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83" w:rsidRPr="008B7778" w:rsidRDefault="008B7778" w:rsidP="008B777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78">
        <w:rPr>
          <w:rFonts w:ascii="Times New Roman" w:hAnsi="Times New Roman" w:cs="Times New Roman"/>
          <w:b/>
          <w:sz w:val="24"/>
          <w:szCs w:val="24"/>
        </w:rPr>
        <w:t>TÖRTÉNELEM HELYI TANTERV</w:t>
      </w:r>
    </w:p>
    <w:p w:rsidR="008B7778" w:rsidRDefault="008B7778" w:rsidP="008B7778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z w:val="24"/>
          <w:szCs w:val="24"/>
        </w:rPr>
        <w:t>9–10. évfolyam</w:t>
      </w:r>
    </w:p>
    <w:p w:rsidR="008B7778" w:rsidRDefault="008B7778" w:rsidP="008B7778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mbria" w:hAnsi="Times New Roman" w:cs="Times New Roman"/>
          <w:b/>
          <w:sz w:val="24"/>
          <w:szCs w:val="24"/>
        </w:rPr>
        <w:t>alap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</w:rPr>
        <w:t xml:space="preserve"> óraszám </w:t>
      </w:r>
    </w:p>
    <w:p w:rsidR="008B7778" w:rsidRDefault="008B7778" w:rsidP="008B7778">
      <w:pPr>
        <w:spacing w:line="360" w:lineRule="auto"/>
        <w:rPr>
          <w:bCs/>
        </w:rPr>
      </w:pPr>
      <w:r>
        <w:rPr>
          <w:bCs/>
        </w:rPr>
        <w:t>Készült a NAT 2020 -hoz illeszkedő tartalmi szabályozók alapján:</w:t>
      </w:r>
    </w:p>
    <w:p w:rsidR="008B7778" w:rsidRPr="008B7778" w:rsidRDefault="008B7778" w:rsidP="008B7778">
      <w:pPr>
        <w:pStyle w:val="Cmsor1"/>
        <w:spacing w:before="270" w:beforeAutospacing="0" w:after="210" w:afterAutospacing="0"/>
        <w:rPr>
          <w:b w:val="0"/>
          <w:color w:val="000000"/>
          <w:sz w:val="24"/>
          <w:szCs w:val="24"/>
        </w:rPr>
      </w:pPr>
      <w:r w:rsidRPr="008B7778">
        <w:rPr>
          <w:b w:val="0"/>
          <w:color w:val="000000"/>
          <w:sz w:val="24"/>
          <w:szCs w:val="24"/>
        </w:rPr>
        <w:t>Kerettanterv a gimnáziumok 9–12. évfolyama számára</w:t>
      </w:r>
      <w:r>
        <w:rPr>
          <w:b w:val="0"/>
          <w:color w:val="000000"/>
          <w:sz w:val="24"/>
          <w:szCs w:val="24"/>
        </w:rPr>
        <w:t>: történelem</w:t>
      </w:r>
    </w:p>
    <w:p w:rsidR="008B7778" w:rsidRDefault="008B7778" w:rsidP="008B7778">
      <w:pPr>
        <w:spacing w:line="360" w:lineRule="auto"/>
        <w:rPr>
          <w:bCs/>
        </w:rPr>
      </w:pPr>
    </w:p>
    <w:p w:rsidR="008B7778" w:rsidRPr="008B7778" w:rsidRDefault="008B7778" w:rsidP="008B7778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ÓRAKERET:</w:t>
      </w:r>
    </w:p>
    <w:tbl>
      <w:tblPr>
        <w:tblW w:w="564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3"/>
        <w:gridCol w:w="992"/>
        <w:gridCol w:w="992"/>
      </w:tblGrid>
      <w:tr w:rsidR="008B7778" w:rsidRPr="008B7778" w:rsidTr="008B7778">
        <w:trPr>
          <w:trHeight w:val="315"/>
          <w:jc w:val="center"/>
        </w:trPr>
        <w:tc>
          <w:tcPr>
            <w:tcW w:w="3663" w:type="dxa"/>
            <w:shd w:val="clear" w:color="auto" w:fill="auto"/>
            <w:vAlign w:val="center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</w:t>
            </w:r>
          </w:p>
        </w:tc>
        <w:tc>
          <w:tcPr>
            <w:tcW w:w="992" w:type="dxa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</w:tr>
      <w:tr w:rsidR="008B7778" w:rsidRPr="008B7778" w:rsidTr="008B7778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:rsidR="008B7778" w:rsidRPr="008B7778" w:rsidRDefault="008B7778" w:rsidP="008B777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</w:t>
            </w:r>
          </w:p>
          <w:p w:rsidR="008B7778" w:rsidRPr="008B7778" w:rsidRDefault="008B7778" w:rsidP="008B777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heti óraszám</w:t>
            </w:r>
          </w:p>
        </w:tc>
        <w:tc>
          <w:tcPr>
            <w:tcW w:w="992" w:type="dxa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B7778" w:rsidRPr="008B7778" w:rsidTr="008B7778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:rsidR="008B7778" w:rsidRPr="008B7778" w:rsidRDefault="008B7778" w:rsidP="008B777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éves óraszám</w:t>
            </w:r>
          </w:p>
        </w:tc>
        <w:tc>
          <w:tcPr>
            <w:tcW w:w="992" w:type="dxa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B7778" w:rsidRPr="008B7778" w:rsidRDefault="008B7778" w:rsidP="008B77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</w:tbl>
    <w:p w:rsidR="008B7778" w:rsidRPr="008B7778" w:rsidRDefault="008B7778" w:rsidP="008B7778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:rsidR="008B7778" w:rsidRPr="008B7778" w:rsidRDefault="008B7778" w:rsidP="008B77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középiskola első két évfolyamának témakörei az ókortól a 19. század közepéig ölelik fel a magyar és egyetemes történelem fontosabb folyamatait, jelenségeit, eseményeit, illetve az ehhez kapcsolódó tanulási eredményeket és fejlesztési feladatokat. A magyar és európai identitásunk alapját képező civilizációkhoz, korszakokhoz, történelmi eseményekhez tartozó témakörök az általános iskola után ismét előkerülnek, ám új megközelítéssel és bővülő ta</w:t>
      </w:r>
      <w:r>
        <w:rPr>
          <w:rFonts w:ascii="Times New Roman" w:hAnsi="Times New Roman" w:cs="Times New Roman"/>
          <w:color w:val="000000"/>
          <w:sz w:val="24"/>
          <w:szCs w:val="24"/>
        </w:rPr>
        <w:t>rtalommal. 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lőtérbe kerül a politikai, társadalmi, gazdasági és kultúrtörténeti megközelítés, a hangsúly a korszakok gazdasági változásaira, társadalmi szerkezetére, politikai modelljeire és világképére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helyeződik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7778" w:rsidRPr="008B7778" w:rsidRDefault="008B7778" w:rsidP="008B77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Az egyetemes és a magyar történeti témák általában külön témakörökbe szerveződnek, mivel előbbiek jobbára tematikus, utóbbiak pedig tematikus és eseménytörténeti jellegűek. A magyar történelem eseményei és folyamatai az egyetemes történelem által felrajzolt háttér előtt, nemzetközi összefüggésekbe ágyazva jelennek meg.</w:t>
      </w:r>
    </w:p>
    <w:p w:rsidR="008B7778" w:rsidRPr="008B7778" w:rsidRDefault="008B7778" w:rsidP="008B77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lastRenderedPageBreak/>
        <w:t>A strukturáltabb szempontok és bővebb ismeretek mellett az egyes témák feldolgozási módja is változik. A szemléletes megjelenítés és a történetek tanítása mellett egyre nagyobb szerepet kapnak az önállóan végzett információszerző és –feldolgozó tevékenységek, a forrásokkal végzett különböző műveletek és a problémaközpontú tárgyalási mód.</w:t>
      </w:r>
    </w:p>
    <w:p w:rsidR="008B7778" w:rsidRPr="008B7778" w:rsidRDefault="008B7778" w:rsidP="008B7778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Fejlesztési területekhez kapcsolódó tanulási eredmények (</w:t>
      </w:r>
      <w:r w:rsidR="00475535">
        <w:rPr>
          <w:rFonts w:ascii="Times New Roman" w:hAnsi="Times New Roman" w:cs="Times New Roman"/>
          <w:b/>
          <w:smallCaps/>
          <w:sz w:val="24"/>
          <w:szCs w:val="24"/>
        </w:rPr>
        <w:t xml:space="preserve">lásd </w:t>
      </w: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Általános követelmények)</w:t>
      </w:r>
    </w:p>
    <w:p w:rsidR="008B7778" w:rsidRPr="008B7778" w:rsidRDefault="008B7778" w:rsidP="008B7778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Történelmi ismeretek</w:t>
      </w:r>
    </w:p>
    <w:p w:rsidR="008B7778" w:rsidRPr="008B7778" w:rsidRDefault="008B7778" w:rsidP="008B7778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 nevelési-oktatási szakasz végére a tanuló: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az ókori civilizációk legfontosabb jellemzőit, valamint az athéni demokrácia és a római állam működését, hatásukat az európai civilizációra;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monoteista vallások kialakulását, legfontosabb jellemzőiket, tanításaik főbb elemeit, és bemutatja terjedésüket;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bemutatja a keresztény vallás civilizációformáló hatását, a középkori egyházat, valamint a reformáció és a katolikus megújulás folyamatát és kulturális hatásait; érvel a vallási türelem, illetve a vallásszabadság mellett;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képes felidézni a középkor gazdasági és kulturális jellemzőit, világképét, meghatározó birodalmait, és bemutatni a rendi társadalmat;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 nép őstörténetére és a honfoglalásra vonatkozó tudományos elképzeléseket és tényeket, tisztában van legfőbb vitatott kérdéseivel, a különböző tudományterületek kutatásainak főbb eredményeivel;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értékeli az államalapítás, valamint a kereszténység felvételének jelentőségét;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középkori magyar állam történetének fordulópontjait, legfontosabb uralkodóink tetteit;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magyarság törökellenes küzdelmeit, azok fordulópontjait és hőseit; felismeri, hogy a magyar és az európai történelem alakulását meghatározóan befolyásolta a török megszállás;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 tudja mutatni a kora újkor fő gazdasági és társadalmi folyamatait, ismeri a felvilágosodás eszméit, illetve azok kulturális és politikai hatását, valamint véleményt formál a francia forradalom európai hatásáról;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összefüggéseiben és folyamatában fel tudja idézni, miként hatott a magyar történelemre a Habsburg Birodalomhoz való tartozás, bemutatja az együttműködés és konfrontáció 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megnyilvánulásait, a függetlenségi törekvéseket és értékeli a Rákóczi-szabadságharc jelentőségét;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és értékeli a magyar nemzetnek a polgári átalakulás és nemzeti függetlenség elérésére tett erőfeszítéseit a reformkor és az 1848–1849-es forradalom és szabadságharc időszakában; a kor kiemelkedő magyar politikusait és azok nézeteit;</w:t>
      </w:r>
    </w:p>
    <w:p w:rsidR="008B7778" w:rsidRPr="008B7778" w:rsidRDefault="008B7778" w:rsidP="00952F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 tudja idézni az ipari forradalom szakaszait, illetve azok gazdasági, társadalmi, kulturális és politikai hatásait; képes bemutatni a modern polgári társadalom és állam jellemzőit és a 19. század főbb politikai eszméit, valamint felismeri a hasonlóságot és különbséget azok mai formái között.</w:t>
      </w:r>
    </w:p>
    <w:p w:rsidR="008B7778" w:rsidRDefault="00475535" w:rsidP="008B7778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75535">
        <w:rPr>
          <w:rFonts w:ascii="Times New Roman" w:eastAsia="Cambria" w:hAnsi="Times New Roman" w:cs="Times New Roman"/>
          <w:b/>
          <w:sz w:val="24"/>
          <w:szCs w:val="24"/>
        </w:rPr>
        <w:t>TÉMAKÖRÖK</w:t>
      </w:r>
    </w:p>
    <w:p w:rsidR="00475535" w:rsidRPr="00475535" w:rsidRDefault="00475535" w:rsidP="008B7778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8B7778" w:rsidRPr="00475535" w:rsidTr="008B7778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475535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475535" w:rsidRDefault="0047553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 w:rsidR="008B7778"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raszám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Civilizáció és államszervezet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Vallások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096ABA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Hódító birodalmak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9354EA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778"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Európa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096AB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magyar nép eredete és az Árpád-kor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096AB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Magyar Királyság fénykora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47553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75535" w:rsidRPr="008B7778" w:rsidTr="008B7778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75535" w:rsidRDefault="00475535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Két mélységelvű téma</w:t>
            </w:r>
            <w:r w:rsidR="00096A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10AA3">
              <w:rPr>
                <w:rFonts w:ascii="Times New Roman" w:hAnsi="Times New Roman" w:cs="Times New Roman"/>
                <w:sz w:val="24"/>
                <w:szCs w:val="24"/>
              </w:rPr>
              <w:t xml:space="preserve"> (helytörténet</w:t>
            </w:r>
            <w:r w:rsidR="00E55E2C">
              <w:rPr>
                <w:rFonts w:ascii="Times New Roman" w:hAnsi="Times New Roman" w:cs="Times New Roman"/>
                <w:sz w:val="24"/>
                <w:szCs w:val="24"/>
              </w:rPr>
              <w:t>, iskolatörténet</w:t>
            </w:r>
            <w:bookmarkStart w:id="0" w:name="_GoBack"/>
            <w:bookmarkEnd w:id="0"/>
            <w:r w:rsidR="00910A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5535" w:rsidRDefault="00235680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Politeizmus és monoteizmus: a zsidó vallás</w:t>
            </w:r>
          </w:p>
          <w:p w:rsidR="00475535" w:rsidRPr="008B7778" w:rsidRDefault="00475535" w:rsidP="00475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Magyar állam és társadalom a XII-XIII. században: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Béla uralkodása.</w:t>
            </w:r>
          </w:p>
          <w:p w:rsidR="00475535" w:rsidRPr="008B7778" w:rsidRDefault="00475535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75535" w:rsidRDefault="0047553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535" w:rsidRDefault="00096ABA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5535" w:rsidRPr="008B7778" w:rsidRDefault="0047553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5535" w:rsidRPr="008B7778" w:rsidTr="008B7778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75535" w:rsidRPr="008B7778" w:rsidRDefault="00096ABA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évfolyam: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75535" w:rsidRPr="00096ABA" w:rsidRDefault="00096ABA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AB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086B75" w:rsidRPr="008B7778" w:rsidTr="008B7778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86B75" w:rsidRPr="008B7778" w:rsidRDefault="00086B75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Év eleji rendszerező ismétlés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86B75" w:rsidRPr="008B7778" w:rsidRDefault="009354EA" w:rsidP="00871C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778" w:rsidRPr="008B7778" w:rsidTr="008B7778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kora újkor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71CC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C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török hódoltság kora Magyarországon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71C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C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felvilágosodás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086B75" w:rsidP="009354E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54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Magyarország a 18.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086B7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6B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Új eszmék és az iparosodás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9354EA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reformkor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71CC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C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71CC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7778"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Default="00871CC5" w:rsidP="008B7778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A</w:t>
            </w:r>
            <w:r w:rsidR="008B7778" w:rsidRPr="008B777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két mélységelvű téma</w:t>
            </w:r>
            <w:r w:rsidR="009354EA"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="00910AA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(helytörténe</w:t>
            </w:r>
            <w:r w:rsidR="009354EA">
              <w:rPr>
                <w:rFonts w:ascii="Times New Roman" w:eastAsia="Cambria" w:hAnsi="Times New Roman" w:cs="Times New Roman"/>
                <w:sz w:val="24"/>
                <w:szCs w:val="24"/>
              </w:rPr>
              <w:t>t)</w:t>
            </w:r>
          </w:p>
          <w:p w:rsidR="009354EA" w:rsidRDefault="009354EA" w:rsidP="008B7778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A reformáció </w:t>
            </w:r>
          </w:p>
          <w:p w:rsidR="009354EA" w:rsidRPr="008B7778" w:rsidRDefault="009354EA" w:rsidP="008B7778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Benépesülés a XVIII.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871CC5" w:rsidRDefault="00871CC5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  <w:p w:rsidR="009354EA" w:rsidRPr="00871CC5" w:rsidRDefault="009354EA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</w:tr>
      <w:tr w:rsidR="00086B75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86B75" w:rsidRDefault="00086B75" w:rsidP="008B7778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Év végi rendszerező ismétlés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86B75" w:rsidRPr="00871CC5" w:rsidRDefault="009354EA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871CC5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71CC5" w:rsidRDefault="00871CC5" w:rsidP="008B7778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10. évfolyam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71CC5" w:rsidRPr="00871CC5" w:rsidRDefault="00871CC5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color w:val="FF0000"/>
                <w:sz w:val="24"/>
                <w:szCs w:val="24"/>
              </w:rPr>
            </w:pPr>
            <w:r w:rsidRPr="00871CC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8B7778" w:rsidRPr="008B7778" w:rsidTr="008B7778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8B7778" w:rsidRDefault="008B7778" w:rsidP="008B7778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7778" w:rsidRPr="00475535" w:rsidRDefault="00475535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:rsidR="008B7778" w:rsidRPr="008B7778" w:rsidRDefault="008B7778" w:rsidP="008B77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Megjegyzések: A szaggatott vonal az évfolyamok közötti határokat jelzi.</w:t>
      </w:r>
    </w:p>
    <w:p w:rsidR="008B7778" w:rsidRPr="008B7778" w:rsidRDefault="008B7778" w:rsidP="008B7778">
      <w:pPr>
        <w:spacing w:line="360" w:lineRule="auto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086B75" w:rsidRDefault="0089332F" w:rsidP="008B7778">
      <w:pPr>
        <w:spacing w:after="120" w:line="360" w:lineRule="auto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9. évfolyam</w:t>
      </w:r>
    </w:p>
    <w:p w:rsidR="0089332F" w:rsidRDefault="0089332F" w:rsidP="008B7778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</w:p>
    <w:p w:rsidR="008B7778" w:rsidRPr="00086B75" w:rsidRDefault="00086B75" w:rsidP="008B7778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086B75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086B75">
        <w:rPr>
          <w:rFonts w:ascii="Times New Roman" w:eastAsia="Cambria" w:hAnsi="Times New Roman" w:cs="Times New Roman"/>
          <w:b/>
          <w:sz w:val="28"/>
          <w:szCs w:val="28"/>
        </w:rPr>
        <w:t xml:space="preserve">: </w:t>
      </w:r>
      <w:r w:rsidR="008B7778" w:rsidRPr="00086B75">
        <w:rPr>
          <w:rFonts w:ascii="Times New Roman" w:eastAsia="Cambria" w:hAnsi="Times New Roman" w:cs="Times New Roman"/>
          <w:b/>
          <w:sz w:val="28"/>
          <w:szCs w:val="28"/>
        </w:rPr>
        <w:t>Civilizáció és államszervezet az ókorban</w:t>
      </w:r>
    </w:p>
    <w:p w:rsidR="008B7778" w:rsidRPr="00086B75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086B75">
        <w:rPr>
          <w:rFonts w:ascii="Times New Roman" w:hAnsi="Times New Roman" w:cs="Times New Roman"/>
          <w:sz w:val="24"/>
          <w:szCs w:val="24"/>
        </w:rPr>
        <w:t xml:space="preserve"> </w:t>
      </w:r>
      <w:r w:rsidRPr="00086B75">
        <w:rPr>
          <w:rFonts w:ascii="Times New Roman" w:eastAsia="Cambria" w:hAnsi="Times New Roman" w:cs="Times New Roman"/>
          <w:b/>
          <w:sz w:val="24"/>
          <w:szCs w:val="24"/>
        </w:rPr>
        <w:t>13 óra</w:t>
      </w:r>
    </w:p>
    <w:p w:rsidR="008B7778" w:rsidRPr="00086B75" w:rsidRDefault="008B7778" w:rsidP="008B7778">
      <w:pPr>
        <w:spacing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8B7778" w:rsidRPr="00086B75" w:rsidTr="008B7778">
        <w:tc>
          <w:tcPr>
            <w:tcW w:w="9180" w:type="dxa"/>
            <w:gridSpan w:val="4"/>
          </w:tcPr>
          <w:p w:rsidR="008B7778" w:rsidRPr="00086B75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086B75" w:rsidTr="008B7778">
        <w:tc>
          <w:tcPr>
            <w:tcW w:w="1526" w:type="dxa"/>
          </w:tcPr>
          <w:p w:rsidR="008B7778" w:rsidRPr="00086B75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:rsidR="008B7778" w:rsidRPr="00086B75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693" w:type="dxa"/>
          </w:tcPr>
          <w:p w:rsidR="008B7778" w:rsidRPr="00086B75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:rsidR="008B7778" w:rsidRPr="00086B75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Közel-Kelet civilizációi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állam működése az Óbabiloni Birodalom példáján.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Tudomány.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pénz megjelenése.</w:t>
            </w:r>
          </w:p>
        </w:tc>
        <w:tc>
          <w:tcPr>
            <w:tcW w:w="2693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öntözéses földművelés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fáraó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piramis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hieroglifa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ékírás, múmia, Akropolisz, filozófia,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jósda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városállam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/polisz, arisztokrácia, démosz, demokrácia,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sztratégosz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cserépszavazás,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rabszolga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patrícius, plebejus, consul,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senatus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dictator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néptribunus,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császár,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amfiteátrum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gladiátor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provincia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légió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limes, polgárjog.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Személyek: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Hammurapi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Kleiszthenész,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Periklész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Platón, Arisztotelész, Hérodotosz,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 Sándor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Julius Caesar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Augustus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3000 körül – Kr. u. 476 az ókor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776 az első feljegyzett 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753 Róma alapítása a hagyomány szerint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Kr. e. 510 a köztársaság kezdete Rómában, Kr. e. 508 Kleiszthenész reformjai,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5. sz. közepe az athéni demokrácia fénykora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Kr. e. 44. Caesar halála, az ókori Izrael – Kr. u. 70 Jeruzsálem lerombolása,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Kr. u. 395 a Római Birodalom kettéosztása.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Mezopotámia, Babilon,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Egyiptom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Olümpia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Athén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Alexandria,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Itália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Római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Pannónia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Aquincum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Savaria,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Az állam szerepének bemutatása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Hammurapi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törvényeinek elemzésén keresztül.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jelentőségének és kulturális hatásainak felismerése.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ókori civilizációk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azonosítása térképen.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kulturális és vallási jellemzőinek bemutatása.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különböző civilizációk közötti különbségek azonosítása.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Pannónia jelentősebb városainak azonosítása.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alapelveinek felidézése és azonosítása.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és a római köztársaság működésének bemutatása.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Periklész-kori athéni demokrácia ellentmondásainak feltárása.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demokrácia és a diktatúra összehasonlítása.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demokrácia melletti érvek megfogalmazása.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összehasonlítása a modern demokráciával.</w:t>
            </w:r>
          </w:p>
          <w:p w:rsidR="008B7778" w:rsidRPr="008B7778" w:rsidRDefault="008B7778" w:rsidP="00952F0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Caesar diktatúrája előzményeinek, okainak feltárása.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görög civilizáció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anyagi kultúra öröksége.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filozófia és a történetírás.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embereszmény.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hellenisztikus kultúra elterjedése.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athéni demokrácia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Arisztokratikus köztársaság és demokrácia.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Kleiszthenész és Periklész.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római civilizáció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Római városépítészet, amfiteátrumok, fürdők, vízvezetékek és utak.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néhány máig élő alapelve.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birodalom kiterjedése és a provinciák (Pannónia).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latin nyelv és írás elterjedése.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római köztársaság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7"/>
              </w:numP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vérségi, a vagyoni és a területi elv.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köztársaság államszervezete és működése.</w:t>
            </w:r>
          </w:p>
          <w:p w:rsidR="008B7778" w:rsidRPr="008B7778" w:rsidRDefault="008B7778" w:rsidP="00952F0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Köztársaságból egyeduralom: Caesar és Augustus.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89332F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 különböző civilizációk kultúrájának bemutatásához.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Az ókori görög tudomány kulcsfogalmait bemutató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idézetek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>, képi források gyűjtése.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egy pannóniai kulturális emlékről, régészeti feltárásról, épületről vagy építményről.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Ábra készítése az athéni demokrácia és a római köztársaság működési rendjéről.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Ókori témájú filmek / filmrészletek elemzése, értelmezése.</w:t>
      </w:r>
    </w:p>
    <w:p w:rsidR="008B7778" w:rsidRPr="008B7778" w:rsidRDefault="008B7778" w:rsidP="00952F0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Római kori emlékek felkeresése.</w:t>
      </w:r>
    </w:p>
    <w:p w:rsidR="008B7778" w:rsidRPr="0089332F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Vallások az ókorban</w:t>
      </w:r>
    </w:p>
    <w:p w:rsidR="008B7778" w:rsidRPr="0089332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="0089332F" w:rsidRPr="0089332F">
        <w:rPr>
          <w:rFonts w:ascii="Times New Roman" w:eastAsia="Cambria" w:hAnsi="Times New Roman" w:cs="Times New Roman"/>
          <w:b/>
          <w:sz w:val="24"/>
          <w:szCs w:val="24"/>
        </w:rPr>
        <w:t>6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89332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1984"/>
        <w:gridCol w:w="2552"/>
        <w:gridCol w:w="3118"/>
      </w:tblGrid>
      <w:tr w:rsidR="008B7778" w:rsidRPr="0089332F" w:rsidTr="008B7778">
        <w:tc>
          <w:tcPr>
            <w:tcW w:w="9180" w:type="dxa"/>
            <w:gridSpan w:val="4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89332F" w:rsidTr="008B7778">
        <w:tc>
          <w:tcPr>
            <w:tcW w:w="1526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1984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552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Politeizmus és monoteizmus</w:t>
            </w:r>
          </w:p>
        </w:tc>
        <w:tc>
          <w:tcPr>
            <w:tcW w:w="1984" w:type="dxa"/>
          </w:tcPr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politeizmus az ókori Keleten.</w:t>
            </w:r>
          </w:p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Görög és római istenek.</w:t>
            </w:r>
          </w:p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zsidó monoteizmus.</w:t>
            </w:r>
          </w:p>
        </w:tc>
        <w:tc>
          <w:tcPr>
            <w:tcW w:w="2552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politeizmus,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monoteizmus, zsidó vallás, Ószövetség/Héber Biblia, Tízparancsolat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próféta, jeruzsálemi templom, diaszpóra</w:t>
            </w:r>
            <w:proofErr w:type="gram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Messiás,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keresztény vallás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keresztség és úrvacsora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apostol, misszió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Biblia,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Újszövetség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evangélium, püspök, zsinat.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Kheopsz, Zeusz, Pallasz Athéné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Ábrahám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Mózes, Jézus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és Szent Pál apostolok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Constantinus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keresztény időszámítás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és Kr. u.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), 313 a milánói rendelet, 325 a niceai zsinat.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Kánaán, Júdea, Izrael,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Palesztina,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Betlehem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zsidó és a keresztény vallások jellemzőinek összehasonlítása.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vallások a mindennapi életre gyakorolt hatásainak megállapítása.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zsidó-keresztény hagyományok európai kultúrára gyakorolt hatásának bemutatása.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Bibliai történetek, személyek felidézése.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kereszténység terjedésének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végigkövetése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térképen.</w:t>
            </w:r>
          </w:p>
          <w:p w:rsidR="008B7778" w:rsidRPr="008B7778" w:rsidRDefault="008B7778" w:rsidP="00952F0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Ószövetség történelmi szereplőinek, helyszíneinek azonosítása bibliai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idézetek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alapján.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életével és a kereszténység terjedésével kapcsolatos filmek/ filmrészletek, regények elemzése, értelmezése.</w:t>
            </w:r>
          </w:p>
          <w:p w:rsidR="008B7778" w:rsidRPr="008B7778" w:rsidRDefault="008B7778" w:rsidP="00952F0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Képzőművészeti, irodalmi és zenei alkotások gyűjtése és elemzése bibliai témákról.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kereszténység kezdete</w:t>
            </w:r>
          </w:p>
        </w:tc>
        <w:tc>
          <w:tcPr>
            <w:tcW w:w="1984" w:type="dxa"/>
          </w:tcPr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tanításai.</w:t>
            </w:r>
          </w:p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páli fordulat.</w:t>
            </w:r>
          </w:p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Keresztény-üldözések, a kereszténység elterjedése a Római Birodalomban.</w:t>
            </w:r>
          </w:p>
          <w:p w:rsidR="008B7778" w:rsidRPr="008B7778" w:rsidRDefault="008B7778" w:rsidP="00952F0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Szentháromság-tan.</w:t>
            </w:r>
          </w:p>
        </w:tc>
        <w:tc>
          <w:tcPr>
            <w:tcW w:w="2552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8B7778" w:rsidRDefault="008B7778" w:rsidP="008B7778">
      <w:pPr>
        <w:spacing w:before="48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</w:p>
    <w:p w:rsidR="008B7778" w:rsidRPr="008B7778" w:rsidRDefault="008B7778" w:rsidP="008B7778">
      <w:pPr>
        <w:spacing w:line="360" w:lineRule="auto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  <w:br w:type="page"/>
      </w:r>
    </w:p>
    <w:p w:rsidR="008B7778" w:rsidRPr="0089332F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ábrázolások gyűjtése a különböző tanult vallások jellegzetes építményeiről.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antik mitológiai témákról.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táblázat / tabló készítése a görög-római hitvilágról.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Az Ószövetség történelmi szereplőinek, helyszíneinek azonosítása bibliai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idézetek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 alapján.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Jézus életével és a kereszténység terjedésével kapcsolatos filmek/ filmrészletek, regények elemzése, értelmezése.</w:t>
      </w:r>
    </w:p>
    <w:p w:rsidR="008B7778" w:rsidRPr="008B7778" w:rsidRDefault="008B7778" w:rsidP="00952F0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bibliai témákról.</w:t>
      </w:r>
    </w:p>
    <w:p w:rsidR="008B7778" w:rsidRPr="0089332F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Hódító birodalmak</w:t>
      </w:r>
    </w:p>
    <w:p w:rsidR="008B7778" w:rsidRPr="0089332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="0089332F" w:rsidRPr="0089332F">
        <w:rPr>
          <w:rFonts w:ascii="Times New Roman" w:eastAsia="Cambria" w:hAnsi="Times New Roman" w:cs="Times New Roman"/>
          <w:b/>
          <w:sz w:val="24"/>
          <w:szCs w:val="24"/>
        </w:rPr>
        <w:t>7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89332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1" w:name="_gjdgxs" w:colFirst="0" w:colLast="0"/>
      <w:bookmarkEnd w:id="1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8B7778" w:rsidRPr="008B7778" w:rsidTr="008B7778">
        <w:tc>
          <w:tcPr>
            <w:tcW w:w="9180" w:type="dxa"/>
            <w:gridSpan w:val="4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color w:val="0070C0"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89332F" w:rsidTr="008B7778">
        <w:tc>
          <w:tcPr>
            <w:tcW w:w="1526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693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:rsidR="008B7778" w:rsidRPr="0089332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Egy eurázsiai birodalom: a hunok</w:t>
            </w:r>
          </w:p>
        </w:tc>
        <w:tc>
          <w:tcPr>
            <w:tcW w:w="2693" w:type="dxa"/>
          </w:tcPr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nomád életmód, harcmodor és államszervezés.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népvándorlás.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Hun Birodalom.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 vége Nyugaton: a Római Birodalom összeomlása.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népvándorlás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hunok,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ortodox,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iszlám, Korán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kalifa.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Justinianus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Mohamed,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Nagy Károly, I. Ottó.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476 a Nyugatrómai Birodalom bukása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622 Mohamed Medinába költözése, 732 a poitiers-i csata.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Hun Birodalom, Konstantinápoly, Bizánci Birodalom, Mekka, Poitiers, Frank Birodalom, Német-római Császárság.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A népvándorlás irányainak és résztvevőinek nyomon követése térkép segítségével a Kr. u. 4–8. sz. időszakába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:rsidR="008B7778" w:rsidRPr="008B7778" w:rsidRDefault="008B7778" w:rsidP="00952F0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sztyeppei állam működésének, sajátosságainak bemutatása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7778" w:rsidRPr="008B7778" w:rsidRDefault="008B7778" w:rsidP="00952F0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kora középkori Európa államalakulatainak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azonosítása térképen.</w:t>
            </w:r>
          </w:p>
          <w:p w:rsidR="008B7778" w:rsidRPr="008B7778" w:rsidRDefault="008B7778" w:rsidP="00952F0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Az iszlám vallás és az arab terjeszkedés közötti összefüggések feltárás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</w:tr>
      <w:tr w:rsidR="008B7778" w:rsidRPr="008B7778" w:rsidTr="008B7778">
        <w:tc>
          <w:tcPr>
            <w:tcW w:w="152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Arab Birodalom és az iszlám</w:t>
            </w:r>
          </w:p>
        </w:tc>
        <w:tc>
          <w:tcPr>
            <w:tcW w:w="2693" w:type="dxa"/>
          </w:tcPr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Mohamed tanításai és a Korán.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iszlám kultúra jellegzetességei.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Arab Birodalom és az arab hódítás.</w:t>
            </w:r>
          </w:p>
          <w:p w:rsidR="008B7778" w:rsidRPr="008B7778" w:rsidRDefault="008B7778" w:rsidP="00952F0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7778" w:rsidRPr="00897B1F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Római Birodalom bukása külső és belső okainak összegyűjtése.</w:t>
      </w:r>
    </w:p>
    <w:p w:rsidR="008B7778" w:rsidRPr="008B7778" w:rsidRDefault="008B7778" w:rsidP="00952F0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monoteista vallások (zsidó, keresztény, iszlám) összehasonlítása különböző szempontok alapján.</w:t>
      </w:r>
    </w:p>
    <w:p w:rsidR="008B7778" w:rsidRPr="008B7778" w:rsidRDefault="008B7778" w:rsidP="00952F0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Kiselőadás, prezentáció készítése jellegzetes iszlám vallási épületekről, szokásokról.</w:t>
      </w:r>
    </w:p>
    <w:p w:rsidR="008B7778" w:rsidRPr="008B7778" w:rsidRDefault="008B7778" w:rsidP="008B77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B7778" w:rsidRPr="00897B1F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Európa </w:t>
      </w:r>
    </w:p>
    <w:p w:rsidR="008B7778" w:rsidRPr="00897B1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897B1F" w:rsidRPr="00897B1F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897B1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410"/>
        <w:gridCol w:w="2693"/>
      </w:tblGrid>
      <w:tr w:rsidR="008B7778" w:rsidRPr="00897B1F" w:rsidTr="008B7778">
        <w:tc>
          <w:tcPr>
            <w:tcW w:w="9180" w:type="dxa"/>
            <w:gridSpan w:val="4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897B1F" w:rsidTr="008B7778">
        <w:tc>
          <w:tcPr>
            <w:tcW w:w="1668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693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parasztság világa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hierarchikus világkép.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uradalom.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jobbágyok kötelességei és jogai.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önellátástól az árutermelésig.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Éhínségek, járványok, felkelések.</w:t>
            </w:r>
          </w:p>
        </w:tc>
        <w:tc>
          <w:tcPr>
            <w:tcW w:w="2410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földesúr,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majorság,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robot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kiváltság, rend,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pápa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érsek, cölibátus,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szerzetes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bencés rend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ferences rend, eretnek, inkvizíció,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kolostor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katolikus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kódex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román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gótikus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reneszánsz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lovag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feudalizmus, hűbériség, király, rendi monarchia, keresztes hadjáratok,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polgár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céh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Benedek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VII. Gergely, Assisi Szent Ferenc, Aquinói Szent Tamás, Leonardo da Vinci,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Gutenberg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Dózsa György.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476–1492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középkor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1054 az egyházszakadás, 1347 a nagy pestisjárvány.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Egyházi 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Anglia, Franciaország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levantei kereskedelmi hálózat, Velence, Firenze,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Hanza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kereskedelmi hálózat,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Szentföld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középkor társadalmi, gazdasági, vallási és kulturális jellemzőinek bemutatása.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társadalmi csoportok közötti jogi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különbségek azonosítása.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Érvekkel alátámasztott vélemény megfogalmazása a középkor világáról.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right="-108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 társadalmi berendezkedése és a rendi szemlélet értelmezése.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jobbágyság jogainak és kötelességeinek rendszerezése.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 szerepének áttekintése a középkori Európában.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kolostori élet bemutatása képi vagy szöveges források segítségével.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nyugati és keleti kereszténység összehasonlítása.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lovagi életmód jellemzőinek azonosítása.</w:t>
            </w:r>
          </w:p>
          <w:p w:rsidR="008B7778" w:rsidRPr="008B7778" w:rsidRDefault="008B7778" w:rsidP="00952F02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városok életének bemutatása képek, ábrák és szöveges források alapján, kitérve a zsidóság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városiasodásban játszott szerepére, valamint az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antijudaista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törekvésekre.</w:t>
            </w:r>
          </w:p>
          <w:p w:rsidR="008B7778" w:rsidRPr="008B7778" w:rsidRDefault="008B7778" w:rsidP="00952F0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céhek működésének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jellemzése források alapján.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egyházi rend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egyházi hierarchia, az egyházi intézményrendszer.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egyházszakadás és a 11. századi reform.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szerzetesség.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eretnekség.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Kultúra és oktatás, a középkori egyetemek.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Román és gótikus építészet – európai és magyar példák.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nemesi rend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uralkodói hatalom és korlátai (hűbériség, rendiség).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Lovagi eszmény és lovagi kultúra.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keresztes hadjáratok eszméje.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polgárok világa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város és lakói.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 kiváltságai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(magyar példák alapján).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céhek.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helyi és távolsági kereskedelem.</w:t>
            </w:r>
          </w:p>
          <w:p w:rsidR="008B7778" w:rsidRPr="008B7778" w:rsidRDefault="008B7778" w:rsidP="00952F0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reneszánsz építészet (európai és magyar példák).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7778" w:rsidRPr="00897B1F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Képek gyűjtése és rendszerezése román, gótikus és reneszánsz stílusú épületekről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az ortodox egyház jellegzetes épületeiről, szokásairól.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az egyházi hierarchiáról.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Prezentáció, bemutató készítése valamely szerzetes, illetve lovagrendről.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város jellegzetes helyszíneinek, intézményeinek azonosítása egy fiktív középkori várost bemutató ábrán.</w:t>
      </w:r>
    </w:p>
    <w:p w:rsidR="008B7778" w:rsidRPr="008B7778" w:rsidRDefault="008B7778" w:rsidP="00952F0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Kampányplakát készítése egy középkori témáról (pl. a keresztes háborúkban való részvétel hirdetése).</w:t>
      </w:r>
    </w:p>
    <w:p w:rsidR="008B7778" w:rsidRPr="00897B1F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magyar nép eredete és az Árpád-kor</w:t>
      </w:r>
    </w:p>
    <w:p w:rsidR="008B7778" w:rsidRPr="00897B1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897B1F" w:rsidRPr="00897B1F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897B1F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2" w:name="_30j0zll" w:colFirst="0" w:colLast="0"/>
      <w:bookmarkEnd w:id="2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10"/>
        <w:gridCol w:w="2410"/>
        <w:gridCol w:w="2551"/>
      </w:tblGrid>
      <w:tr w:rsidR="008B7778" w:rsidRPr="00897B1F" w:rsidTr="008B7778">
        <w:tc>
          <w:tcPr>
            <w:tcW w:w="9180" w:type="dxa"/>
            <w:gridSpan w:val="4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897B1F" w:rsidTr="008B7778">
        <w:tc>
          <w:tcPr>
            <w:tcW w:w="1809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:rsidR="008B7778" w:rsidRPr="00897B1F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809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Magyar őstörténet és honfoglalás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eredet kérdései, a nyelvészet, a régészet, a néprajz és a genetika eredményei.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 törzsszövetség az Etelközben.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honfoglalás okai és menete.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kalandozások – a lovas-íjász harcmodor.</w:t>
            </w:r>
          </w:p>
        </w:tc>
        <w:tc>
          <w:tcPr>
            <w:tcW w:w="2410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finnugor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törzs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fejedelem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kabarok,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vérszerződés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kettős honfoglalás elmélete, avarok, rovásírás,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kalandozások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vármegye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egyházmegye, érsekség,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tized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nádor,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ispán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kancellária, kettős kereszt, szászok,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kunok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tatárok/mongolok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Álmos,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Árpád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az Árpád-ház,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Géza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Koppány,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Gellért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 Imre,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László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Könyves Kálmán, III.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II. András,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IV.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Margit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895 a 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907 a pozsonyi csata, 997/1000–1038 I. (Szent) István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1222 az Aranybulla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1241–1242 a tatárjárás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Etelköz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Vereckei-hágó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Kárpát-medence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Pannonhalma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Esztergom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Székesfehérvár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Buda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Muhi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Erdély,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Horvátország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magyarság eredetére vonatkozó elméletek közötti különbségek megállapítása.</w:t>
            </w:r>
          </w:p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mondák, a történeti hagyomány és a történettudomány eredményeinek megkülönböztetése.</w:t>
            </w:r>
          </w:p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kalandozó hadjáratok céljainak azonosítása. </w:t>
            </w:r>
          </w:p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fejedelem, I. (Szent) István és IV. Béla uralkodásának jellemzése és értékelése.</w:t>
            </w:r>
          </w:p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kereszténység felvétele és az államalapítás jelentőségének a felismerése.</w:t>
            </w:r>
          </w:p>
          <w:p w:rsidR="008B7778" w:rsidRPr="008B7778" w:rsidRDefault="008B7778" w:rsidP="00952F0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magyar történelmet és az Árpád-kort megjelenítő legfontosabb kulturális alkotások azonosítása.</w:t>
            </w:r>
          </w:p>
        </w:tc>
      </w:tr>
      <w:tr w:rsidR="008B7778" w:rsidRPr="008B7778" w:rsidTr="008B7778">
        <w:tc>
          <w:tcPr>
            <w:tcW w:w="1809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államalapítás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és I. (Szent) István államszervező tevékenysége.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földbirtokrendszer és a vármegyeszervezet.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egyházszervezés.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809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állam megszilárdulása az Árpád-korban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Szent László, az országépítő.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Könyves Kálmán törvénykezési reformjai.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és belpolitika új irányai: III. Béla uralkodása.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András kora: az átalakuló társadalom.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Újjáépítés a tatárjárás után: IV. Béla.</w:t>
            </w:r>
          </w:p>
          <w:p w:rsidR="008B7778" w:rsidRPr="008B7778" w:rsidRDefault="008B7778" w:rsidP="00952F0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Árpádok európai kapcsolatai.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952F02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 magyar kalandozó hadjáratok irányairól, sikereiről és kudarcairól, valamint a magyarok harcmodoráról IKT eszközök segítségével.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kalandozó hadjáratok jellegének megvitatása.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 Szent István-i állam- és egyházszervezetről.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Információgyűjtés Szent László kultuszáról a krónikák és néphagyományok tükrében. 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Tabló összeállítása az Árpád-kor legfontosabb kulturális emlékeiből.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Folyamatábra készítése II. András politikai döntéseinek okairól és következményeiről.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13. századi társadalmi rétegek azonosítása az Aranybulla szövegében.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Árpádok európai dinasztikus kapcsolatainak ábrázolása térképen.</w:t>
      </w:r>
    </w:p>
    <w:p w:rsidR="008B7778" w:rsidRPr="008B7778" w:rsidRDefault="008B7778" w:rsidP="00952F0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igazságszolgáltatás gyakorlatának bemutatása Szent László és Könyves Kálmán törvényeinek elemzésével.</w:t>
      </w:r>
    </w:p>
    <w:p w:rsidR="008B7778" w:rsidRPr="00952F02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952F02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952F02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Magyar Királyság fénykora</w:t>
      </w:r>
    </w:p>
    <w:p w:rsidR="008B7778" w:rsidRPr="00952F02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952F02">
        <w:rPr>
          <w:rFonts w:ascii="Times New Roman" w:hAnsi="Times New Roman" w:cs="Times New Roman"/>
          <w:sz w:val="24"/>
          <w:szCs w:val="24"/>
        </w:rPr>
        <w:t xml:space="preserve"> </w:t>
      </w:r>
      <w:r w:rsidRPr="00952F02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952F02" w:rsidRPr="00952F02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952F02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952F02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3" w:name="_1fob9te" w:colFirst="0" w:colLast="0"/>
      <w:bookmarkEnd w:id="3"/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126"/>
        <w:gridCol w:w="2693"/>
        <w:gridCol w:w="2268"/>
      </w:tblGrid>
      <w:tr w:rsidR="008B7778" w:rsidRPr="00952F02" w:rsidTr="008B7778">
        <w:tc>
          <w:tcPr>
            <w:tcW w:w="9180" w:type="dxa"/>
            <w:gridSpan w:val="4"/>
          </w:tcPr>
          <w:p w:rsidR="008B7778" w:rsidRPr="00952F02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8B7778" w:rsidRPr="00952F02" w:rsidTr="008B7778">
        <w:tc>
          <w:tcPr>
            <w:tcW w:w="2093" w:type="dxa"/>
          </w:tcPr>
          <w:p w:rsidR="008B7778" w:rsidRPr="00952F02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:rsidR="008B7778" w:rsidRPr="00952F02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693" w:type="dxa"/>
          </w:tcPr>
          <w:p w:rsidR="008B7778" w:rsidRPr="00952F02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:rsidR="008B7778" w:rsidRPr="00952F02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2093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Anjouk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királyi hatalom újbóli megszilárdítása I. Károly idején.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visegrádi királytalálkozó.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1351-es törvények.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 Lajos hadjáratai.</w:t>
            </w:r>
          </w:p>
        </w:tc>
        <w:tc>
          <w:tcPr>
            <w:tcW w:w="2693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aranyforint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regálé, kapuadó, kilenced, bandérium, perszonálunió, sarkalatos nemesi jogok, fő- és köznemes, szabad királyi város, bányaváros,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mezőváros,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kormányzó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szekérvár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végvár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szultán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szpáhi,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janicsár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rendkívüli hadiadó, füstpénz, fekete sereg,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zsoldos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Corvina,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Szent Korona,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Szent Korona-tan, Képes krónika.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(Anjou) Károly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(Nagy)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Luxemburgi Zsigmond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Hunyadi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(Hunyadi) Mátyás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1301 az Árpád-ház kihalása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1308. I. Károly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uralkodásának kezdete,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1335 a visegrádi királytalálkozó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1351 I.(Nagy) Lajos törvényei, 1396 a nikápolyi csata, 1443–1444-es hosszú hadjárat, 1444 a várnai csata, 1453 Konstantinápoly eleste,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1456 a nándorfehérvári diadal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1458–90 Mátyás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Visegrád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Lengyelország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Csehország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osztrák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tartományok, Nikápoly, Várna,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Nándorfehérvár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Kolozsvár, Kenyérmező,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Oszmán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14–15. századi magyar uralkodók politikai pályájának felidézése.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Érvekkel alátámasztott vélemény megfogalmazása az egyes személyek cselekedeteiről, döntéseiről.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késő középkori magyar állam és az Oszmán Birodalom főbb összecsapásainak felidézése.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Annak értékelése, hogy az Oszmán Birodalom terjeszkedő politikája milyen hatást gyakorolt a magyar történelemre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Mátyás hatalom-gyakorlásának jellemzése.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reneszánsz kultúra bemutatása Mátyás udvarában.</w:t>
            </w:r>
          </w:p>
          <w:p w:rsidR="008B7778" w:rsidRPr="008B7778" w:rsidRDefault="008B7778" w:rsidP="00952F0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8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3znysh7" w:colFirst="0" w:colLast="0"/>
            <w:bookmarkEnd w:id="4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14–15. századi magyar történelmet megjelenítő fontos kulturális alkotások azonosítása.</w:t>
            </w:r>
          </w:p>
        </w:tc>
      </w:tr>
      <w:tr w:rsidR="008B7778" w:rsidRPr="008B7778" w:rsidTr="008B7778">
        <w:tc>
          <w:tcPr>
            <w:tcW w:w="2093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török fenyegetés árnyékában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Oszmán Birodalom.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Török hódítás a Balkánon.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Luxemburgi Zsigmond, a közép-európai uralkodó és a török veszély. 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Hunyadi János, a politikus és hadvezér.  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Hunyadi János törökellenes harcai.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2093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Hunyadi Mátyás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Mátyás útja a trónig.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központosított királyi hatalom.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Jövedelmek és kiadások.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Birodalomépítő tervek.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Aktív védelem a török ellen.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2093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középkor kulturális hagyatéka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Honfoglalás kori leletek.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Szent Korona.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Várak, királyi udvar, kolostorok, templomok.</w:t>
            </w:r>
          </w:p>
          <w:p w:rsidR="008B7778" w:rsidRPr="008B7778" w:rsidRDefault="008B7778" w:rsidP="00952F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 geszták, krónikák és szentek legendái.</w:t>
            </w:r>
          </w:p>
        </w:tc>
        <w:tc>
          <w:tcPr>
            <w:tcW w:w="2693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7778" w:rsidRPr="00952F02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Nándorfehérvár ostromának rekonstruálása különböző írásos és vizuális források alapján.</w:t>
      </w:r>
    </w:p>
    <w:p w:rsidR="008B7778" w:rsidRPr="008B7778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korszak kiemelkedő személyiségeinek jellemzése, feltevések megfogalmazása a cselekedeteik mozgatórugóiról. (Pl. Hunyadi Mátyás külpolitikája.)</w:t>
      </w:r>
    </w:p>
    <w:p w:rsidR="008B7778" w:rsidRPr="008B7778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Hunyadi János és Mátyás híres ütközeteinek felidézése, bemutatása térképvázlatok és írott források segítségével.</w:t>
      </w:r>
    </w:p>
    <w:p w:rsidR="008B7778" w:rsidRPr="008B7778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 készítése 14–15. századi magyar történelem kulturális hagyatékának kiemelkedő emlékeiről.</w:t>
      </w:r>
    </w:p>
    <w:p w:rsidR="008B7778" w:rsidRPr="008B7778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középkor egy kiemelkedő helyszínének (pl. Pannonhalma, Diósgyőr, Székesfehérvár, Visegrád, stb.) meglátogatása és jellemzőinek bemutatása.</w:t>
      </w:r>
    </w:p>
    <w:p w:rsidR="008B7778" w:rsidRPr="0089332F" w:rsidRDefault="008B7778" w:rsidP="00952F0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Gyűjtőmunka készítése Mátyás és a budai zsidók kapcsolatáról.</w:t>
      </w:r>
    </w:p>
    <w:p w:rsidR="0089332F" w:rsidRDefault="0089332F" w:rsidP="008933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:rsidR="0089332F" w:rsidRDefault="0089332F" w:rsidP="008933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10. évfolyam</w:t>
      </w:r>
    </w:p>
    <w:p w:rsidR="0089332F" w:rsidRDefault="0089332F" w:rsidP="008933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:rsidR="0089332F" w:rsidRPr="0089332F" w:rsidRDefault="0089332F" w:rsidP="008933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 eleji rendszerező ismétlés</w:t>
      </w:r>
    </w:p>
    <w:p w:rsidR="0089332F" w:rsidRPr="0089332F" w:rsidRDefault="0089332F" w:rsidP="008933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="00AD4DCB"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9332F" w:rsidRPr="0089332F" w:rsidRDefault="0089332F" w:rsidP="0089332F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>A 9. évfolyam tananyagának a kétszintű érettségi vizsga követelményeinek figyelembevételével történő rendszerező ismétlése.</w:t>
      </w:r>
    </w:p>
    <w:p w:rsidR="0089332F" w:rsidRDefault="0089332F" w:rsidP="008933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332F" w:rsidRPr="008B7778" w:rsidRDefault="0089332F" w:rsidP="008933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B7778" w:rsidRPr="00252694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kora újkor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252694" w:rsidRPr="00252694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5" w:name="_2et92p0" w:colFirst="0" w:colLast="0"/>
      <w:bookmarkEnd w:id="5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1"/>
        <w:gridCol w:w="2346"/>
        <w:gridCol w:w="2552"/>
        <w:gridCol w:w="2551"/>
      </w:tblGrid>
      <w:tr w:rsidR="00252694" w:rsidRPr="00252694" w:rsidTr="008B7778">
        <w:tc>
          <w:tcPr>
            <w:tcW w:w="9180" w:type="dxa"/>
            <w:gridSpan w:val="4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252694" w:rsidRPr="00252694" w:rsidTr="008B7778">
        <w:tc>
          <w:tcPr>
            <w:tcW w:w="1731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346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552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73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földrajzi felfedezések</w:t>
            </w:r>
          </w:p>
        </w:tc>
        <w:tc>
          <w:tcPr>
            <w:tcW w:w="2346" w:type="dxa"/>
          </w:tcPr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portugál és spanyol felfedezések.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gyarmatosítás és következményei.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világkereskedelem kialakulása.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abszolutizmus.</w:t>
            </w:r>
          </w:p>
        </w:tc>
        <w:tc>
          <w:tcPr>
            <w:tcW w:w="2552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gyarmat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világkereskedelem, abszolutizmus, infláció,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manufaktúra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tőke,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tőkés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bérmunkás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kapitalizmus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bank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tőzsde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részvény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örökös jobbágyság,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protestáns,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evangélikus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anglikán, unitárius,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vallási türelem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ellenreformáció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katolikus megújulás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jezsuiták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barokk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Kolumbusz Kristóf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Vasco da Gama, Ferdinánd Magellán,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Luther Márton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Kálvin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Károli Gáspár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Pázmány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Apáczai Csere János, Habsburg-dinasztia, V. Károly, Loyolai (Szent) Ignác, XIV. Lajos.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1492-től az újkor,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1492 Amerika felfedezése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1517 a reformáció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1545 a tridenti zsinat megnyitása, 1568 a tordai határozat,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1648 a vesztfáliai békék.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Spanyolország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London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Párizs/Versailles,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Sárospatak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felfedezők céljainak és útjainak bemutatása tematikus térképeken.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Információk gyűjtése a kialakuló világkereskedelem új útvonalairól, fontosabb termékeiről és szereplőiről.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új munkaszervezési formák bemutatása és összehasonlítása a céhes iparral.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régiók közötti gazdasági és társadalmi különbségek felismerése.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reformáció okainak és következményeinek bemutatása.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és a protestáns tanítások és egyházszervezet összehasonlítása.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reformáció egyes irányzatai terjedésének nyomon követése térképe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 és politika összefonódásának felismerése. 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erdélyi vallási türelem szerepének és jelentőségének felismerése.</w:t>
            </w:r>
          </w:p>
          <w:p w:rsidR="008B7778" w:rsidRPr="008B7778" w:rsidRDefault="008B7778" w:rsidP="00952F0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katolikus egyház megújulási törekvései és a barokk művészet jellemzői közötti párhuzam felismerés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</w:tr>
      <w:tr w:rsidR="008B7778" w:rsidRPr="008B7778" w:rsidTr="008B7778">
        <w:tc>
          <w:tcPr>
            <w:tcW w:w="173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korai kapitalizmus</w:t>
            </w:r>
          </w:p>
        </w:tc>
        <w:tc>
          <w:tcPr>
            <w:tcW w:w="2346" w:type="dxa"/>
          </w:tcPr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árforradalom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manufaktúrák.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Bankok és tőzsdék.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munkamegosztás és következményei</w:t>
            </w:r>
          </w:p>
        </w:tc>
        <w:tc>
          <w:tcPr>
            <w:tcW w:w="2552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73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Reformáció Európában és Magyarországon </w:t>
            </w:r>
          </w:p>
        </w:tc>
        <w:tc>
          <w:tcPr>
            <w:tcW w:w="2346" w:type="dxa"/>
          </w:tcPr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reformáció előzményei (humanizmus és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egyházi reform igénye).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Luther és Kálvin fellépése.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protestáns egyházak megszerveződése és a protestantizmus elterjedése.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reformáció eredményei Magyarországon</w:t>
            </w:r>
          </w:p>
        </w:tc>
        <w:tc>
          <w:tcPr>
            <w:tcW w:w="2552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73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„Hitviták tüzében”</w:t>
            </w:r>
          </w:p>
        </w:tc>
        <w:tc>
          <w:tcPr>
            <w:tcW w:w="2346" w:type="dxa"/>
          </w:tcPr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Vallási konfliktusok Európában.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Etnikai sokszínűség és vallásbéke Erdélyben.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protestáns és katolikus iskolák.</w:t>
            </w:r>
          </w:p>
          <w:p w:rsidR="008B7778" w:rsidRPr="008B7778" w:rsidRDefault="008B7778" w:rsidP="00952F0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megújulás és a barokk Európában és Magyarországon.</w:t>
            </w:r>
          </w:p>
        </w:tc>
        <w:tc>
          <w:tcPr>
            <w:tcW w:w="2552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B7778" w:rsidRPr="00252694" w:rsidRDefault="008B7778" w:rsidP="00252694">
      <w:pPr>
        <w:spacing w:before="120" w:after="0" w:line="36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8B7778" w:rsidRPr="008B7778" w:rsidRDefault="008B7778" w:rsidP="00952F0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felfedező utak irányainak követése és a korai gyarmatok elhelyezése térképen.</w:t>
      </w:r>
    </w:p>
    <w:p w:rsidR="008B7778" w:rsidRPr="008B7778" w:rsidRDefault="008B7778" w:rsidP="00952F0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a korai gyarmatosítás módszereiről és következményeiről.</w:t>
      </w:r>
    </w:p>
    <w:p w:rsidR="008B7778" w:rsidRPr="008B7778" w:rsidRDefault="008B7778" w:rsidP="00952F0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az európai és magyar reformáció kapcsolatáról (pl. peregrináció, kulturális hatások, irányzatok). </w:t>
      </w:r>
    </w:p>
    <w:p w:rsidR="008B7778" w:rsidRPr="008B7778" w:rsidRDefault="008B7778" w:rsidP="00952F0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Interjú készítése különböző felekezetek papjaival, lelkészeivel az egyházak szerepvállalásáról és hivatásukról.</w:t>
      </w:r>
    </w:p>
    <w:p w:rsidR="008B7778" w:rsidRPr="008B7778" w:rsidRDefault="008B7778" w:rsidP="00952F0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Kiselőadás készítése a reformáció korának valamely jelentős személyiségéről (pl.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Szenci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 Molnár Albert, Pázmány Péter).</w:t>
      </w:r>
    </w:p>
    <w:p w:rsidR="008B7778" w:rsidRPr="00252694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AD4DCB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AD4DCB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>A török hódoltság kora Magyarország</w:t>
      </w:r>
      <w:r w:rsidR="00252694" w:rsidRPr="00252694">
        <w:rPr>
          <w:rFonts w:ascii="Times New Roman" w:eastAsia="Cambria" w:hAnsi="Times New Roman" w:cs="Times New Roman"/>
          <w:b/>
          <w:sz w:val="28"/>
          <w:szCs w:val="28"/>
        </w:rPr>
        <w:t>on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252694" w:rsidRPr="00252694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2551"/>
        <w:gridCol w:w="2268"/>
      </w:tblGrid>
      <w:tr w:rsidR="00252694" w:rsidRPr="00252694" w:rsidTr="008B7778">
        <w:tc>
          <w:tcPr>
            <w:tcW w:w="9180" w:type="dxa"/>
            <w:gridSpan w:val="4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252694" w:rsidRPr="00252694" w:rsidTr="008B7778">
        <w:tc>
          <w:tcPr>
            <w:tcW w:w="1951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551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95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ország három részre szakadása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mohácsi csata és közvetlen előzményei, a kettős királyválasztás.</w:t>
            </w:r>
          </w:p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ország három részre szakadása.</w:t>
            </w:r>
          </w:p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várháborúk és az új végvárrendszer.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rendi országgyűlés, hajdúszabadság.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Szulejmán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(Szapolyai) János, I. Ferdinánd,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Dobó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Zrínyi Miklós (a szigetvári hős), Báthory István,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Bocskai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Bethlen Gábor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Zrínyi Miklós (a költő és hadvezér)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I. Lipót, Savoyai Jenő.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1526 a mohácsi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1541 Buda eleste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1552 Eger védelme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1566 Szigetvár eleste, 1664 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vasvári béke,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1686 Buda visszafoglalása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1699 karlócai béke.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Mohács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Kőszeg,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Szigetvár,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Habsburg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Erdélyi Fejedelemség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Hódoltság, Magyar Királyság (királyi Magyarország),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Pozsony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Gyulafehérvár,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török hadjáratoknak és az ország három részre szakadásának bemutatása térképeken.</w:t>
            </w:r>
          </w:p>
          <w:p w:rsidR="008B7778" w:rsidRPr="008B7778" w:rsidRDefault="008B7778" w:rsidP="00952F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végvári élet felidézése különböző források (képek, irodalmi alkotások és filmek) alapján.</w:t>
            </w:r>
          </w:p>
          <w:p w:rsidR="008B7778" w:rsidRPr="008B7778" w:rsidRDefault="008B7778" w:rsidP="00952F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három részre szakadt ország gazdasági lehetőségeinek és szerepének értelmezése adatok,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grafikonok, diagramok alapján.</w:t>
            </w:r>
          </w:p>
          <w:p w:rsidR="008B7778" w:rsidRPr="008B7778" w:rsidRDefault="008B7778" w:rsidP="00952F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hódoltság hosszú távú hatásainak azonosítása.</w:t>
            </w:r>
          </w:p>
          <w:p w:rsidR="008B7778" w:rsidRPr="008B7778" w:rsidRDefault="008B7778" w:rsidP="00952F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16-17. századi magyar történelmet megjelenítő fontos kulturális alkotások azonosítása.</w:t>
            </w:r>
          </w:p>
        </w:tc>
      </w:tr>
      <w:tr w:rsidR="008B7778" w:rsidRPr="008B7778" w:rsidTr="008B7778">
        <w:tc>
          <w:tcPr>
            <w:tcW w:w="195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két magyar állam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Királyság a Habsburg Birodalomban: rendi és abszolutista törekvések, konfliktusok.</w:t>
            </w:r>
          </w:p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Erdélyi Fejedelemség viszonylagos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önállósága és aranykora.</w:t>
            </w: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951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török kiűzése és a török kor mérlege</w:t>
            </w:r>
          </w:p>
        </w:tc>
        <w:tc>
          <w:tcPr>
            <w:tcW w:w="2410" w:type="dxa"/>
          </w:tcPr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az európai munkamegosztásban.</w:t>
            </w:r>
          </w:p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Háborús békeévek: másfél évszázad hódoltság és az ország pusztulása.</w:t>
            </w:r>
          </w:p>
          <w:p w:rsidR="008B7778" w:rsidRPr="008B7778" w:rsidRDefault="008B7778" w:rsidP="00952F0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kiűzése.</w:t>
            </w: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B7778" w:rsidRPr="00252694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mohácsi csata eseményeinek megvitatása különböző interpretációk alapján.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Politikai portré készítése a korszak kiemelkedő személyiségeiről (pl. Bethlen Gábor, Zrínyi Miklós)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Államszervezeti ábrák készítése a Magyar Királyságról és az Erdélyi Fejedelemségről.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Az országrészek és a fontosabb várak, csaták elhelyezése vaktérképen.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török kiűzése állomásainak nyomon követése térképe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Habsburg-magyar konfliktusok okainak és eredményeinek vázlatos összegzés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e.</w:t>
      </w:r>
    </w:p>
    <w:p w:rsidR="008B7778" w:rsidRPr="008B7778" w:rsidRDefault="008B7778" w:rsidP="00952F0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Korabeli beszámolók gyűjtése a török kiűzéséről (pl. Bél Mátyás,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Schulhof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 Izsák).</w:t>
      </w:r>
    </w:p>
    <w:p w:rsidR="008B7778" w:rsidRPr="00252694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felvilágosodás kora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="00252694"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456AF7">
        <w:rPr>
          <w:rFonts w:ascii="Times New Roman" w:eastAsia="Cambria" w:hAnsi="Times New Roman" w:cs="Times New Roman"/>
          <w:b/>
          <w:sz w:val="24"/>
          <w:szCs w:val="24"/>
        </w:rPr>
        <w:t>2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126"/>
        <w:gridCol w:w="3118"/>
        <w:gridCol w:w="2268"/>
      </w:tblGrid>
      <w:tr w:rsidR="00252694" w:rsidRPr="00252694" w:rsidTr="008B7778">
        <w:tc>
          <w:tcPr>
            <w:tcW w:w="9180" w:type="dxa"/>
            <w:gridSpan w:val="4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252694" w:rsidRPr="00252694" w:rsidTr="008B7778">
        <w:tc>
          <w:tcPr>
            <w:tcW w:w="1668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3118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felvilágosodás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Tapasztalat és értelem − 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felvilágosodás új világképe.</w:t>
            </w:r>
          </w:p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államelméletei.</w:t>
            </w:r>
          </w:p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 verseny elmélete.</w:t>
            </w:r>
          </w:p>
        </w:tc>
        <w:tc>
          <w:tcPr>
            <w:tcW w:w="3118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felvilágosodás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jogegyenlőség,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hatalmi ágak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megosztása,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népfelség, társadalmi szerződés,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 verseny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alkotmány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alkotmányos monarchia,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miniszterelnök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felelős kormány, cenzus,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általános választójog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diktatúra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jakobinus, Szent Szövetség.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Nikolausz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Kopernikusz, Isaac Newton, Charles Louis Montesquieu, Jean-Jacques Rousseau, Adam Smith,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George Washington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Maximilien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Robespierre,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Bonaparte Napóleon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1689 a Jognyilatkozat,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1776 a Függetlenségi nyilatkozat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1789 a francia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1804–1814/1815 Napóleon császársága,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1815 a waterlooi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Nagy-Britannia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Amerikai Egyesült Államok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Párizs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Oroszország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Waterloo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középkor és a felvilágosodás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világképének összehasonlítása.</w:t>
            </w:r>
          </w:p>
          <w:p w:rsidR="008B7778" w:rsidRPr="008B7778" w:rsidRDefault="008B7778" w:rsidP="00952F02">
            <w:pPr>
              <w:numPr>
                <w:ilvl w:val="0"/>
                <w:numId w:val="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államelméleteinek összehasonlítása különböző szempontok alapján.</w:t>
            </w:r>
          </w:p>
          <w:p w:rsidR="008B7778" w:rsidRPr="008B7778" w:rsidRDefault="008B7778" w:rsidP="00952F02">
            <w:pPr>
              <w:numPr>
                <w:ilvl w:val="0"/>
                <w:numId w:val="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brit és az amerikai államszervezetet bemutató ábrák értelmezése.</w:t>
            </w:r>
          </w:p>
          <w:p w:rsidR="008B7778" w:rsidRPr="008B7778" w:rsidRDefault="008B7778" w:rsidP="00952F02">
            <w:pPr>
              <w:numPr>
                <w:ilvl w:val="0"/>
                <w:numId w:val="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Emberi és polgári jogok nyilatkozatában megjelenő felvilágosult elvek azonosítása.</w:t>
            </w:r>
          </w:p>
          <w:p w:rsidR="008B7778" w:rsidRPr="008B7778" w:rsidRDefault="008B7778" w:rsidP="00952F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forradalmi gondolat és a legitimitás eszméjének értelmezése, azonosítása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brit alkotmányos monarchia és az amerikai köztársaság működése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parlamentáris rendszer: parlament és kormány.</w:t>
            </w:r>
          </w:p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elnöki rendszer: kongresszus és elnök.</w:t>
            </w:r>
          </w:p>
        </w:tc>
        <w:tc>
          <w:tcPr>
            <w:tcW w:w="311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francia forradalom és hatása</w:t>
            </w:r>
          </w:p>
        </w:tc>
        <w:tc>
          <w:tcPr>
            <w:tcW w:w="2126" w:type="dxa"/>
          </w:tcPr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forradalom kitörése és az Emberi és polgári jogok nyilatkozata.</w:t>
            </w:r>
          </w:p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jakobinus diktatúra.</w:t>
            </w:r>
          </w:p>
          <w:p w:rsidR="008B7778" w:rsidRPr="008B7778" w:rsidRDefault="008B7778" w:rsidP="00952F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Napóleon birodalma: a polgári berendezkedés exportja.</w:t>
            </w:r>
          </w:p>
        </w:tc>
        <w:tc>
          <w:tcPr>
            <w:tcW w:w="311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252694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10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Képek és irodalmi </w:t>
      </w: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</w:rPr>
        <w:t>idézetek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 gyűjtése a felvilágosodás világképének bemutatásához.</w:t>
      </w:r>
    </w:p>
    <w:p w:rsidR="008B7778" w:rsidRPr="008B7778" w:rsidRDefault="008B7778" w:rsidP="00952F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Vita a brit és az amerikai államszervezet sajátosságairól.</w:t>
      </w:r>
    </w:p>
    <w:p w:rsidR="008B7778" w:rsidRPr="008B7778" w:rsidRDefault="008B7778" w:rsidP="00952F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rendezése a francia forradalom pozitív és negatív hatásairól.</w:t>
      </w:r>
    </w:p>
    <w:p w:rsidR="008B7778" w:rsidRPr="008B7778" w:rsidRDefault="008B7778" w:rsidP="00952F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Gondolattérkép készítése a francia forradalom okairól.</w:t>
      </w:r>
    </w:p>
    <w:p w:rsidR="008B7778" w:rsidRPr="00252694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Magyarország a 18. században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252694" w:rsidRPr="00252694">
        <w:rPr>
          <w:rFonts w:ascii="Times New Roman" w:eastAsia="Cambria" w:hAnsi="Times New Roman" w:cs="Times New Roman"/>
          <w:b/>
          <w:sz w:val="24"/>
          <w:szCs w:val="24"/>
        </w:rPr>
        <w:t>2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252694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252694" w:rsidRPr="00252694" w:rsidTr="008B7778">
        <w:tc>
          <w:tcPr>
            <w:tcW w:w="9180" w:type="dxa"/>
            <w:gridSpan w:val="4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252694" w:rsidRPr="00252694" w:rsidTr="008B7778">
        <w:tc>
          <w:tcPr>
            <w:tcW w:w="1668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127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976" w:type="dxa"/>
          </w:tcPr>
          <w:p w:rsidR="008B7778" w:rsidRPr="00252694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Rákóczi-szabadságharc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 Habsburg Birodalomban.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okai és céljai.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politikai és katonai fordulópontjai.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szatmári béke kompromisszuma.</w:t>
            </w:r>
          </w:p>
        </w:tc>
        <w:tc>
          <w:tcPr>
            <w:tcW w:w="2127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kuruc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labanc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trónfosztás, amnesztia, felvilágosult abszolutizmus, kettős vámhatár, úrbéri rendelet, Ratio Educationis, türelmi rendelet, nyelvrendelet.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Rákóczi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Mária Terézia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II. József.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1703–1711 a Rákóczi-szabadságharc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1711 a szatmári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béke, 1740–1780 Mária Terézia uralkodása, 1780–1790 II. József uralkodása.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Temesvár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Határőrvidék, Poroszország.</w:t>
            </w:r>
          </w:p>
        </w:tc>
        <w:tc>
          <w:tcPr>
            <w:tcW w:w="2976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Rákóczi-szabadságharc céljainak és eredményeinek összevetése.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katonai történetének felidézése térképek, képek és szöveges források segítségével.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Magyarország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újranépesülésének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és a folyamat eredményének értelmezése tematikus térképek segítségével.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felvilágosult abszolutizmus eszmei és politikai hátterének, valamint eredményeinek azonosítása.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 és II. József politikájának összehasonlítása.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II. József személyiségének bemutatása, uralkodásának mérlege, értékelése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18. századi Magyarország legfőbb kulturális eredményeinek azonosítása.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Magyarország </w:t>
            </w:r>
            <w:proofErr w:type="spellStart"/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újranépesülése</w:t>
            </w:r>
            <w:proofErr w:type="spellEnd"/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és </w:t>
            </w:r>
            <w:proofErr w:type="spellStart"/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újranépesítése</w:t>
            </w:r>
            <w:proofErr w:type="spellEnd"/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belső vándorlás, a szervezett betelepítés és az öntevékeny betelepülés.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többnyelvű és többvallású ország.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 és életmód.</w:t>
            </w:r>
          </w:p>
        </w:tc>
        <w:tc>
          <w:tcPr>
            <w:tcW w:w="2127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felvilágosult abszolutizmus reformjai</w:t>
            </w:r>
          </w:p>
        </w:tc>
        <w:tc>
          <w:tcPr>
            <w:tcW w:w="2409" w:type="dxa"/>
          </w:tcPr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Pragmatica </w:t>
            </w:r>
            <w:proofErr w:type="spellStart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Sanctio</w:t>
            </w:r>
            <w:proofErr w:type="spellEnd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felvilágosult abszolutizmus céljai.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Terézia: együttműködés és reform.</w:t>
            </w:r>
          </w:p>
          <w:p w:rsidR="008B7778" w:rsidRPr="008B7778" w:rsidRDefault="008B7778" w:rsidP="00952F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B7778" w:rsidRPr="00252694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Összefoglaló készítése a szabadságharc okainak és eredményeinek összehasonlítására.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Magyarország és a Habsburg-dinasztia kapcsolatáról.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térképek, irodalmi szövegek, kuruc nóták gyűjtése a Rákóczi-szabadságharccal kapcsolatban.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Rákóczi-szabadságharc nemzetközi kapcsolatainak ábrázolása gondolattérképen.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B77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népességmozgások és az egyes népcsoportok nyomon követése térképen.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Magyarázó ábra készítése a kettős vámhatár működéséről.</w:t>
      </w:r>
    </w:p>
    <w:p w:rsidR="008B7778" w:rsidRPr="008B7778" w:rsidRDefault="008B7778" w:rsidP="00952F0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Beszélgetés az állami iskolarendszer létrejöttéről és működéséről a Ratio Educationis részlete alapján.</w:t>
      </w:r>
    </w:p>
    <w:p w:rsidR="008B7778" w:rsidRPr="00252694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Az új eszmék és az iparosodás kora</w:t>
      </w:r>
    </w:p>
    <w:p w:rsidR="008B7778" w:rsidRPr="00456AF7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 w:rsidR="00456AF7">
        <w:rPr>
          <w:rFonts w:ascii="Times New Roman" w:eastAsia="Cambria" w:hAnsi="Times New Roman" w:cs="Times New Roman"/>
          <w:b/>
          <w:sz w:val="24"/>
          <w:szCs w:val="24"/>
        </w:rPr>
        <w:t>10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456AF7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410"/>
        <w:gridCol w:w="1984"/>
      </w:tblGrid>
      <w:tr w:rsidR="00456AF7" w:rsidRPr="00456AF7" w:rsidTr="008B7778">
        <w:tc>
          <w:tcPr>
            <w:tcW w:w="9180" w:type="dxa"/>
            <w:gridSpan w:val="4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56AF7" w:rsidRPr="00456AF7" w:rsidTr="008B7778">
        <w:tc>
          <w:tcPr>
            <w:tcW w:w="1668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3118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1984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Liberalizmus, nacionalizmus és konzervativizmus</w:t>
            </w:r>
          </w:p>
        </w:tc>
        <w:tc>
          <w:tcPr>
            <w:tcW w:w="3118" w:type="dxa"/>
          </w:tcPr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Liberalizmus: jogegyenlőség és alkotmányosság.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Nacionalizmus: nemzetépítés és nemzetállam.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Konzervativizmus: szerves reform és a forradalom elutasítása.</w:t>
            </w:r>
          </w:p>
        </w:tc>
        <w:tc>
          <w:tcPr>
            <w:tcW w:w="2410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liberalizmus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nacionalizmus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nemzetállam,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konzervativizmus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reform,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ipari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munkanélküliség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tömegtermelés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szegregáció.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James Watt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Thomas Edison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Henry Ford.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Manchester, New York.</w:t>
            </w:r>
          </w:p>
        </w:tc>
        <w:tc>
          <w:tcPr>
            <w:tcW w:w="1984" w:type="dxa"/>
            <w:vMerge w:val="restart"/>
          </w:tcPr>
          <w:p w:rsidR="008B7778" w:rsidRPr="008B7778" w:rsidRDefault="008B7778" w:rsidP="00952F02">
            <w:pPr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19. század politikai eszméinek azonosítása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szöveges források alapján.</w:t>
            </w:r>
          </w:p>
          <w:p w:rsidR="008B7778" w:rsidRPr="008B7778" w:rsidRDefault="008B7778" w:rsidP="00952F0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iparosodás hullámainak azonosítása és összevetése.</w:t>
            </w:r>
          </w:p>
          <w:p w:rsidR="008B7778" w:rsidRPr="008B7778" w:rsidRDefault="008B7778" w:rsidP="00952F0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Egy ipari nagyváros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életkörülmé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7778" w:rsidRPr="008B7778" w:rsidRDefault="008B7778" w:rsidP="008B7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nyeinek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jellemzése.</w:t>
            </w:r>
          </w:p>
          <w:p w:rsidR="008B7778" w:rsidRPr="008B7778" w:rsidRDefault="008B7778" w:rsidP="00952F02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Az ipari forradalmak ökológiai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következmé-nyeinek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azonosítása.</w:t>
            </w:r>
          </w:p>
          <w:p w:rsidR="008B7778" w:rsidRPr="008B7778" w:rsidRDefault="008B7778" w:rsidP="00952F0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19. századi demográfiai változások okainak feltárása.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ipari forradalom hullámai</w:t>
            </w:r>
          </w:p>
        </w:tc>
        <w:tc>
          <w:tcPr>
            <w:tcW w:w="3118" w:type="dxa"/>
          </w:tcPr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első hullám: textilipar, bányászat, kohászat.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közlekedés forradalma.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második hullám: elektronika és vegyipar.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gyár és a futószalag.</w:t>
            </w:r>
          </w:p>
          <w:p w:rsidR="008B7778" w:rsidRPr="008B7778" w:rsidRDefault="008B7778" w:rsidP="00952F0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ipari forradalmak társadalmi és környezeti hatásai.</w:t>
            </w:r>
          </w:p>
        </w:tc>
        <w:tc>
          <w:tcPr>
            <w:tcW w:w="2410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B7778" w:rsidRPr="00456AF7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egyes politikai eszmék álláspontjai közötti különbségek megbeszélése.</w:t>
      </w:r>
    </w:p>
    <w:p w:rsidR="008B7778" w:rsidRPr="008B7778" w:rsidRDefault="008B7778" w:rsidP="00952F0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Grafikonok, adatsorok elemzése az ipari forradalmak társadalmi és demográfiai hatásairól.</w:t>
      </w:r>
    </w:p>
    <w:p w:rsidR="008B7778" w:rsidRPr="008B7778" w:rsidRDefault="008B7778" w:rsidP="00952F0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 tartása fontosabb találmányokról.</w:t>
      </w:r>
    </w:p>
    <w:p w:rsidR="008B7778" w:rsidRPr="008B7778" w:rsidRDefault="008B7778" w:rsidP="00952F0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ipari forradalom társadalmi hatásainak megvitatása.</w:t>
      </w:r>
    </w:p>
    <w:p w:rsidR="008B7778" w:rsidRPr="00456AF7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reformkor</w:t>
      </w:r>
    </w:p>
    <w:p w:rsidR="008B7778" w:rsidRPr="008B7778" w:rsidRDefault="008B7778" w:rsidP="008B7778">
      <w:pPr>
        <w:tabs>
          <w:tab w:val="left" w:pos="7620"/>
        </w:tabs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 w:rsidR="00456AF7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415216">
        <w:rPr>
          <w:rFonts w:ascii="Times New Roman" w:eastAsia="Cambria" w:hAnsi="Times New Roman" w:cs="Times New Roman"/>
          <w:b/>
          <w:sz w:val="24"/>
          <w:szCs w:val="24"/>
        </w:rPr>
        <w:t>8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  <w:r w:rsidRPr="008B7778">
        <w:rPr>
          <w:rFonts w:ascii="Times New Roman" w:eastAsia="Cambria" w:hAnsi="Times New Roman" w:cs="Times New Roman"/>
          <w:b/>
          <w:sz w:val="24"/>
          <w:szCs w:val="24"/>
        </w:rPr>
        <w:tab/>
      </w:r>
    </w:p>
    <w:p w:rsidR="008B7778" w:rsidRPr="00456AF7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456AF7" w:rsidRPr="00456AF7" w:rsidTr="008B7778">
        <w:tc>
          <w:tcPr>
            <w:tcW w:w="9180" w:type="dxa"/>
            <w:gridSpan w:val="4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56AF7" w:rsidRPr="00456AF7" w:rsidTr="008B7778">
        <w:tc>
          <w:tcPr>
            <w:tcW w:w="1668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268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126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politikai élet színterei</w:t>
            </w:r>
          </w:p>
        </w:tc>
        <w:tc>
          <w:tcPr>
            <w:tcW w:w="2268" w:type="dxa"/>
          </w:tcPr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Habsburg Birodalom és Magyarország.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rendi országgyűlés és a megyerendszer.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reformkori Pest-Buda.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alsó- és felsőtábla, érdekegyesítés,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közteherviselés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jobbágyfelszabadítás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örökváltság.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József nádor,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Klemens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Metternich, Wesselényi Miklós,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Széchenyi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Kölcsey Ferenc,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Deák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Kossuth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Ganz Ábrahám.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1830–1848 a reformkor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1830 a Hitel megjelenése, 1844 törvény a magyar államnyelvről.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: Pest-Buda.</w:t>
            </w:r>
          </w:p>
        </w:tc>
        <w:tc>
          <w:tcPr>
            <w:tcW w:w="3118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3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jobbágykérdés és megoldási javaslatainak értelmezése szövegek és adatok alapján.</w:t>
            </w:r>
          </w:p>
          <w:p w:rsidR="008B7778" w:rsidRPr="008B7778" w:rsidRDefault="008B7778" w:rsidP="00952F02">
            <w:pPr>
              <w:numPr>
                <w:ilvl w:val="0"/>
                <w:numId w:val="3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nyelvkérdés és a nemzetté válás bemutatása különböző források segítségével. (Pl. magyar államnyelv, a zsidóság nyelvváltása,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Lőv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Lipót)</w:t>
            </w:r>
          </w:p>
          <w:p w:rsidR="008B7778" w:rsidRPr="008B7778" w:rsidRDefault="008B7778" w:rsidP="00952F02">
            <w:pPr>
              <w:numPr>
                <w:ilvl w:val="0"/>
                <w:numId w:val="3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polgári alkotmányosság programjának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politikai írások, országgyűlési felszólalások</w:t>
            </w:r>
            <w:r w:rsidRPr="008B7778">
              <w:rPr>
                <w:rFonts w:ascii="Times New Roman" w:eastAsia="Roboto" w:hAnsi="Times New Roman" w:cs="Times New Roman"/>
                <w:color w:val="3C4043"/>
                <w:sz w:val="24"/>
                <w:szCs w:val="24"/>
                <w:highlight w:val="white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és ábrák alapján.</w:t>
            </w:r>
          </w:p>
          <w:p w:rsidR="008B7778" w:rsidRPr="008B7778" w:rsidRDefault="008B7778" w:rsidP="00952F02">
            <w:pPr>
              <w:numPr>
                <w:ilvl w:val="0"/>
                <w:numId w:val="3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Széchenyi és Kossuth társadalmi hátterének, egyéniségének, álláspontjának és eredményeinek összevetése.</w:t>
            </w:r>
          </w:p>
          <w:p w:rsidR="008B7778" w:rsidRPr="008B7778" w:rsidRDefault="008B7778" w:rsidP="00952F02">
            <w:pPr>
              <w:numPr>
                <w:ilvl w:val="0"/>
                <w:numId w:val="3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 kultúra és a kor politikai törekvései közötti kapcsolatok azonosítása példák alapján.</w:t>
            </w:r>
          </w:p>
          <w:p w:rsidR="008B7778" w:rsidRPr="008B7778" w:rsidRDefault="008B7778" w:rsidP="00952F0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reformkor legfőbb kulturális eredményeinek, alkotásainak azonosítása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különböző típusú források alapján.</w:t>
            </w:r>
          </w:p>
        </w:tc>
      </w:tr>
      <w:tr w:rsidR="008B7778" w:rsidRPr="008B7778" w:rsidTr="008B7778">
        <w:tc>
          <w:tcPr>
            <w:tcW w:w="1668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reformkor fő kérdései</w:t>
            </w:r>
          </w:p>
        </w:tc>
        <w:tc>
          <w:tcPr>
            <w:tcW w:w="2268" w:type="dxa"/>
          </w:tcPr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nyelv ügye és a nemzetté válás.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jobbágykérdés: örökváltság, kárpótlás.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polgári alkotmányosság kérdése.</w:t>
            </w:r>
          </w:p>
          <w:p w:rsidR="008B7778" w:rsidRPr="008B7778" w:rsidRDefault="008B7778" w:rsidP="00952F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456AF7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Ábrák készítése a rendi államszervezet működéséről.</w:t>
      </w:r>
    </w:p>
    <w:p w:rsidR="008B7778" w:rsidRPr="008B7778" w:rsidRDefault="008B7778" w:rsidP="00952F0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Kiselőadások, prezentációk készítése a reformkor jelentősebb alkotásairól.</w:t>
      </w:r>
    </w:p>
    <w:p w:rsidR="008B7778" w:rsidRPr="008B7778" w:rsidRDefault="008B7778" w:rsidP="00952F0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Táblázatos összefoglaló készítése a reformellenzék, a konzervatívok és az udvar álláspontjáról a főbb vitakérdésekben.</w:t>
      </w:r>
    </w:p>
    <w:p w:rsidR="008B7778" w:rsidRPr="008B7778" w:rsidRDefault="008B7778" w:rsidP="00952F0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reformkor legfontosabb kérdéseinek, jellemzőinek azonosítása szépirodalmi művekben és más szöveges forrásokban.</w:t>
      </w:r>
    </w:p>
    <w:p w:rsidR="008B7778" w:rsidRPr="00456AF7" w:rsidRDefault="008B7778" w:rsidP="008B7778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forradalom és a szabadságharc</w:t>
      </w:r>
    </w:p>
    <w:p w:rsidR="008B7778" w:rsidRPr="00456AF7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 w:rsidR="00456AF7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415216">
        <w:rPr>
          <w:rFonts w:ascii="Times New Roman" w:eastAsia="Cambria" w:hAnsi="Times New Roman" w:cs="Times New Roman"/>
          <w:b/>
          <w:sz w:val="24"/>
          <w:szCs w:val="24"/>
        </w:rPr>
        <w:t>6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8B7778" w:rsidRPr="00456AF7" w:rsidRDefault="008B7778" w:rsidP="008B7778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6"/>
        <w:gridCol w:w="2106"/>
        <w:gridCol w:w="2977"/>
        <w:gridCol w:w="2551"/>
      </w:tblGrid>
      <w:tr w:rsidR="00456AF7" w:rsidRPr="00456AF7" w:rsidTr="008B7778">
        <w:tc>
          <w:tcPr>
            <w:tcW w:w="9180" w:type="dxa"/>
            <w:gridSpan w:val="4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56AF7" w:rsidRPr="00456AF7" w:rsidTr="008B7778">
        <w:tc>
          <w:tcPr>
            <w:tcW w:w="1546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06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  <w:proofErr w:type="spellEnd"/>
          </w:p>
        </w:tc>
        <w:tc>
          <w:tcPr>
            <w:tcW w:w="2977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:rsidR="008B7778" w:rsidRPr="00456AF7" w:rsidRDefault="008B7778" w:rsidP="008B7778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8B7778" w:rsidRPr="008B7778" w:rsidTr="008B7778">
        <w:tc>
          <w:tcPr>
            <w:tcW w:w="154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forradalom céljai és eredményei</w:t>
            </w:r>
          </w:p>
        </w:tc>
        <w:tc>
          <w:tcPr>
            <w:tcW w:w="2106" w:type="dxa"/>
          </w:tcPr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forradalmi hullám és március 15.</w:t>
            </w:r>
          </w:p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első magyar polgári alkotmány: az áprilisi törvények.</w:t>
            </w:r>
          </w:p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Batthyány-kormány tevékenysége.</w:t>
            </w:r>
          </w:p>
        </w:tc>
        <w:tc>
          <w:tcPr>
            <w:tcW w:w="2977" w:type="dxa"/>
            <w:vMerge w:val="restart"/>
          </w:tcPr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márciusi ifjak,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sajtószabadság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cenzúra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áprilisi törvények, népképviseleti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országgyűlés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politikai nemzet,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nemzetiség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honvédség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Függetlenségi nyilatkozat.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Petőfi Sándor,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Batthyány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Görgei</w:t>
            </w:r>
            <w:proofErr w:type="spellEnd"/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Artúr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Bem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Klapka György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Ferenc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Julius Haynau.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1848. március 15. a pesti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1848. április 11. az áprilisi törvények, 1848. szeptember 29. a pákozdi csata, 1849. április–május a tavaszi hadjárat, 1849. április 14. a Függetlenségi nyilatkozat, 1849. május 21. Buda visszavétele, 1849. augusztus 13. a világosi fegyverletétel,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1849. október 6. az aradi vértanúk és Batthyány kivégzése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7778" w:rsidRPr="008B7778" w:rsidRDefault="008B7778" w:rsidP="008B7778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Pákozd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Debrecen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Isaszeg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Világos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Komárom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reformkori elképzeléseknek, a forradalom követeléseinek és az áprilisi törvényeknek az összehasonlítása.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eseményeinek felidézése források segítségével.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szabadságharc néhány döntő csatájának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térképek, beszámolók alapján.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szabadságharc néhány kiemelkedő szereplőjének, illetve vértanújának bemutatása.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nemzetiségek és a kisebbségek részvételének (pl. németek, szlávok, és zsidók) bemutatása a szabadságharcban és az azt követő megtorlás során.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a szabadságharc eredményeinek értékelése.</w:t>
            </w:r>
          </w:p>
          <w:p w:rsidR="008B7778" w:rsidRPr="008B7778" w:rsidRDefault="008B7778" w:rsidP="00952F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forradalom és szabadságharc elhelyezése az európai környezetben.</w:t>
            </w:r>
          </w:p>
        </w:tc>
      </w:tr>
      <w:tr w:rsidR="008B7778" w:rsidRPr="008B7778" w:rsidTr="008B7778">
        <w:tc>
          <w:tcPr>
            <w:tcW w:w="1546" w:type="dxa"/>
          </w:tcPr>
          <w:p w:rsidR="008B7778" w:rsidRPr="008B7778" w:rsidRDefault="008B7778" w:rsidP="008B77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szabadságharc főbb 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eseményei és kiemelkedő szereplői</w:t>
            </w:r>
          </w:p>
        </w:tc>
        <w:tc>
          <w:tcPr>
            <w:tcW w:w="2106" w:type="dxa"/>
          </w:tcPr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Harc a dinasztiával és a vele szövetkező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nemzetiségekkel.</w:t>
            </w:r>
          </w:p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tavaszi hadjárat.</w:t>
            </w:r>
          </w:p>
          <w:p w:rsidR="008B7778" w:rsidRPr="008B7778" w:rsidRDefault="008B7778" w:rsidP="00952F0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Függetlenségi nyilatkozat, kísérlet az önálló állam megteremtésére.</w:t>
            </w:r>
          </w:p>
          <w:p w:rsidR="008B7778" w:rsidRPr="008B7778" w:rsidRDefault="008B7778" w:rsidP="00952F02">
            <w:pPr>
              <w:pStyle w:val="Listaszerbekezds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43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 szabadságharc leverése és a megtorlás.</w:t>
            </w:r>
          </w:p>
        </w:tc>
        <w:tc>
          <w:tcPr>
            <w:tcW w:w="2977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B7778" w:rsidRPr="008B7778" w:rsidRDefault="008B7778" w:rsidP="008B7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778" w:rsidRPr="00415216" w:rsidRDefault="008B7778" w:rsidP="008B7778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15216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:rsidR="008B7778" w:rsidRPr="008B7778" w:rsidRDefault="008B7778" w:rsidP="00952F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szabadságharc főbb eseményeinek elhelyezése vaktérképen.</w:t>
      </w:r>
    </w:p>
    <w:p w:rsidR="008B7778" w:rsidRPr="008B7778" w:rsidRDefault="008B7778" w:rsidP="00952F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a szabadságharc vereségének okairól.</w:t>
      </w:r>
    </w:p>
    <w:p w:rsidR="008B7778" w:rsidRPr="008B7778" w:rsidRDefault="008B7778" w:rsidP="00952F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Kisesszé készítése a forradalom és szabadságharc valamely vitatott kérdéséről.</w:t>
      </w:r>
    </w:p>
    <w:p w:rsidR="008B7778" w:rsidRPr="008B7778" w:rsidRDefault="008B7778" w:rsidP="00952F02">
      <w:pPr>
        <w:keepNext/>
        <w:keepLines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A forradalom és szabadságharc eseményeit megörökítő művészeti alkotások (képek, irodalmi szövegek, filmek) gyűjtése és értelmezése.</w:t>
      </w:r>
    </w:p>
    <w:p w:rsidR="008B7778" w:rsidRDefault="008B7778" w:rsidP="00952F02">
      <w:pPr>
        <w:keepNext/>
        <w:keepLines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proofErr w:type="spellStart"/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Mikrotörténeti</w:t>
      </w:r>
      <w:proofErr w:type="spellEnd"/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kutatás: konfliktusos élethelyzetek és életutak bemutatása a szabadságharc nemzetiségi vagy zsidó származású résztvevői köréből.</w:t>
      </w:r>
    </w:p>
    <w:p w:rsidR="004A612F" w:rsidRDefault="004A612F" w:rsidP="004A612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4A612F" w:rsidRPr="0089332F" w:rsidRDefault="004A612F" w:rsidP="004A61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 végi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rendszerező ismétlés</w:t>
      </w:r>
    </w:p>
    <w:p w:rsidR="004A612F" w:rsidRPr="0089332F" w:rsidRDefault="004A612F" w:rsidP="004A612F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</w:t>
      </w:r>
      <w:proofErr w:type="gramEnd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4A612F" w:rsidRPr="0089332F" w:rsidRDefault="004A612F" w:rsidP="004A612F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 xml:space="preserve">A </w:t>
      </w:r>
      <w:r>
        <w:rPr>
          <w:rFonts w:ascii="Times New Roman" w:eastAsia="Cambria" w:hAnsi="Times New Roman" w:cs="Times New Roman"/>
          <w:sz w:val="24"/>
          <w:szCs w:val="24"/>
        </w:rPr>
        <w:t>10</w:t>
      </w:r>
      <w:r w:rsidRPr="0089332F">
        <w:rPr>
          <w:rFonts w:ascii="Times New Roman" w:eastAsia="Cambria" w:hAnsi="Times New Roman" w:cs="Times New Roman"/>
          <w:sz w:val="24"/>
          <w:szCs w:val="24"/>
        </w:rPr>
        <w:t>. évfolyam tananyagának a kétszintű érettségi vizsga követelményeinek figyelembevételével történő rendszerező ismétlése.</w:t>
      </w:r>
    </w:p>
    <w:p w:rsidR="004A612F" w:rsidRPr="008B7778" w:rsidRDefault="004A612F" w:rsidP="004A612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090583" w:rsidRPr="008B7778" w:rsidRDefault="00090583" w:rsidP="008B77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90583" w:rsidRPr="008B7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36"/>
  </w:num>
  <w:num w:numId="2">
    <w:abstractNumId w:val="35"/>
  </w:num>
  <w:num w:numId="3">
    <w:abstractNumId w:val="11"/>
  </w:num>
  <w:num w:numId="4">
    <w:abstractNumId w:val="30"/>
  </w:num>
  <w:num w:numId="5">
    <w:abstractNumId w:val="0"/>
  </w:num>
  <w:num w:numId="6">
    <w:abstractNumId w:val="33"/>
  </w:num>
  <w:num w:numId="7">
    <w:abstractNumId w:val="27"/>
  </w:num>
  <w:num w:numId="8">
    <w:abstractNumId w:val="14"/>
  </w:num>
  <w:num w:numId="9">
    <w:abstractNumId w:val="28"/>
  </w:num>
  <w:num w:numId="10">
    <w:abstractNumId w:val="32"/>
  </w:num>
  <w:num w:numId="11">
    <w:abstractNumId w:val="20"/>
  </w:num>
  <w:num w:numId="12">
    <w:abstractNumId w:val="37"/>
  </w:num>
  <w:num w:numId="13">
    <w:abstractNumId w:val="16"/>
  </w:num>
  <w:num w:numId="14">
    <w:abstractNumId w:val="22"/>
  </w:num>
  <w:num w:numId="15">
    <w:abstractNumId w:val="8"/>
  </w:num>
  <w:num w:numId="16">
    <w:abstractNumId w:val="19"/>
  </w:num>
  <w:num w:numId="17">
    <w:abstractNumId w:val="31"/>
  </w:num>
  <w:num w:numId="18">
    <w:abstractNumId w:val="39"/>
  </w:num>
  <w:num w:numId="19">
    <w:abstractNumId w:val="9"/>
  </w:num>
  <w:num w:numId="20">
    <w:abstractNumId w:val="21"/>
  </w:num>
  <w:num w:numId="21">
    <w:abstractNumId w:val="3"/>
  </w:num>
  <w:num w:numId="22">
    <w:abstractNumId w:val="18"/>
  </w:num>
  <w:num w:numId="23">
    <w:abstractNumId w:val="10"/>
  </w:num>
  <w:num w:numId="24">
    <w:abstractNumId w:val="4"/>
  </w:num>
  <w:num w:numId="25">
    <w:abstractNumId w:val="13"/>
  </w:num>
  <w:num w:numId="26">
    <w:abstractNumId w:val="6"/>
  </w:num>
  <w:num w:numId="27">
    <w:abstractNumId w:val="7"/>
  </w:num>
  <w:num w:numId="28">
    <w:abstractNumId w:val="38"/>
  </w:num>
  <w:num w:numId="29">
    <w:abstractNumId w:val="34"/>
  </w:num>
  <w:num w:numId="30">
    <w:abstractNumId w:val="12"/>
  </w:num>
  <w:num w:numId="31">
    <w:abstractNumId w:val="26"/>
  </w:num>
  <w:num w:numId="32">
    <w:abstractNumId w:val="24"/>
  </w:num>
  <w:num w:numId="33">
    <w:abstractNumId w:val="29"/>
  </w:num>
  <w:num w:numId="34">
    <w:abstractNumId w:val="1"/>
  </w:num>
  <w:num w:numId="35">
    <w:abstractNumId w:val="15"/>
  </w:num>
  <w:num w:numId="36">
    <w:abstractNumId w:val="5"/>
  </w:num>
  <w:num w:numId="37">
    <w:abstractNumId w:val="2"/>
  </w:num>
  <w:num w:numId="38">
    <w:abstractNumId w:val="23"/>
  </w:num>
  <w:num w:numId="39">
    <w:abstractNumId w:val="17"/>
  </w:num>
  <w:num w:numId="40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066"/>
    <w:rsid w:val="00086B75"/>
    <w:rsid w:val="00090583"/>
    <w:rsid w:val="00096ABA"/>
    <w:rsid w:val="000B7A53"/>
    <w:rsid w:val="00235680"/>
    <w:rsid w:val="00252694"/>
    <w:rsid w:val="00415216"/>
    <w:rsid w:val="00456AF7"/>
    <w:rsid w:val="00475535"/>
    <w:rsid w:val="004A612F"/>
    <w:rsid w:val="00871CC5"/>
    <w:rsid w:val="0089332F"/>
    <w:rsid w:val="00897B1F"/>
    <w:rsid w:val="008B7778"/>
    <w:rsid w:val="00910AA3"/>
    <w:rsid w:val="009162C1"/>
    <w:rsid w:val="009354EA"/>
    <w:rsid w:val="00952F02"/>
    <w:rsid w:val="00AA1B36"/>
    <w:rsid w:val="00AD4DCB"/>
    <w:rsid w:val="00C10066"/>
    <w:rsid w:val="00E5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AA48"/>
  <w15:chartTrackingRefBased/>
  <w15:docId w15:val="{89651D77-0C57-44E4-B9AF-0291CD8D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0583"/>
    <w:pPr>
      <w:spacing w:after="200" w:line="276" w:lineRule="auto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link w:val="Cmsor1Char"/>
    <w:qFormat/>
    <w:rsid w:val="008B7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qFormat/>
    <w:rsid w:val="008B77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qFormat/>
    <w:rsid w:val="008B77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msor4">
    <w:name w:val="heading 4"/>
    <w:basedOn w:val="Norml"/>
    <w:next w:val="Norml"/>
    <w:link w:val="Cmsor4Char"/>
    <w:rsid w:val="008B777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Cmsor5">
    <w:name w:val="heading 5"/>
    <w:basedOn w:val="Norml"/>
    <w:next w:val="Norml"/>
    <w:link w:val="Cmsor5Char"/>
    <w:rsid w:val="008B777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link w:val="Cmsor6Char"/>
    <w:rsid w:val="008B777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777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8B77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rsid w:val="008B777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B7778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B7778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8B7778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8B7778"/>
  </w:style>
  <w:style w:type="paragraph" w:styleId="NormlWeb">
    <w:name w:val="Normal (Web)"/>
    <w:basedOn w:val="Norml"/>
    <w:uiPriority w:val="99"/>
    <w:unhideWhenUsed/>
    <w:rsid w:val="008B7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B7778"/>
    <w:pPr>
      <w:ind w:left="720"/>
      <w:contextualSpacing/>
    </w:pPr>
    <w:rPr>
      <w:rFonts w:asciiTheme="minorHAnsi" w:eastAsia="Times New Roman" w:hAnsiTheme="minorHAnsi" w:cstheme="minorBidi"/>
    </w:rPr>
  </w:style>
  <w:style w:type="numbering" w:customStyle="1" w:styleId="Nemlista2">
    <w:name w:val="Nem lista2"/>
    <w:next w:val="Nemlista"/>
    <w:uiPriority w:val="99"/>
    <w:semiHidden/>
    <w:unhideWhenUsed/>
    <w:rsid w:val="008B7778"/>
  </w:style>
  <w:style w:type="table" w:customStyle="1" w:styleId="TableNormal1">
    <w:name w:val="Table Normal1"/>
    <w:rsid w:val="008B7778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8B777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character" w:customStyle="1" w:styleId="CmChar">
    <w:name w:val="Cím Char"/>
    <w:basedOn w:val="Bekezdsalapbettpusa"/>
    <w:link w:val="Cm"/>
    <w:rsid w:val="008B7778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8B777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8B7778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7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7778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B7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B7778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8B7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7778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8B777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B77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7778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777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77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7778"/>
    <w:rPr>
      <w:b/>
      <w:bCs/>
      <w:sz w:val="20"/>
      <w:szCs w:val="20"/>
    </w:rPr>
  </w:style>
  <w:style w:type="table" w:customStyle="1" w:styleId="TableNormal">
    <w:name w:val="Table Normal"/>
    <w:rsid w:val="008B7778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27</Pages>
  <Words>4557</Words>
  <Characters>31446</Characters>
  <Application>Microsoft Office Word</Application>
  <DocSecurity>0</DocSecurity>
  <Lines>262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illesne</dc:creator>
  <cp:keywords/>
  <dc:description/>
  <cp:lastModifiedBy>Illésné Turai Zsuzsanna</cp:lastModifiedBy>
  <cp:revision>15</cp:revision>
  <dcterms:created xsi:type="dcterms:W3CDTF">2020-06-22T10:02:00Z</dcterms:created>
  <dcterms:modified xsi:type="dcterms:W3CDTF">2020-06-23T08:41:00Z</dcterms:modified>
</cp:coreProperties>
</file>